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2E698" w14:textId="77777777" w:rsidR="003C0F42" w:rsidRPr="00D77419" w:rsidRDefault="003C0F42" w:rsidP="004B36E2">
      <w:pPr>
        <w:spacing w:before="120" w:after="120" w:line="240" w:lineRule="auto"/>
        <w:jc w:val="center"/>
        <w:rPr>
          <w:rFonts w:asciiTheme="minorHAnsi" w:hAnsiTheme="minorHAnsi" w:cstheme="minorHAnsi"/>
          <w:b/>
          <w:bCs/>
        </w:rPr>
      </w:pPr>
      <w:r w:rsidRPr="00D77419">
        <w:rPr>
          <w:rFonts w:asciiTheme="minorHAnsi" w:hAnsiTheme="minorHAnsi" w:cstheme="minorHAnsi"/>
          <w:b/>
          <w:noProof/>
          <w:color w:val="FF0000"/>
          <w:lang w:eastAsia="pl-PL"/>
        </w:rPr>
        <w:drawing>
          <wp:inline distT="0" distB="0" distL="0" distR="0" wp14:anchorId="0E84D29E" wp14:editId="1890BEF5">
            <wp:extent cx="3032881" cy="1013685"/>
            <wp:effectExtent l="19050" t="0" r="0" b="0"/>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srcRect/>
                    <a:stretch>
                      <a:fillRect/>
                    </a:stretch>
                  </pic:blipFill>
                  <pic:spPr bwMode="auto">
                    <a:xfrm>
                      <a:off x="0" y="0"/>
                      <a:ext cx="3039113" cy="1015768"/>
                    </a:xfrm>
                    <a:prstGeom prst="rect">
                      <a:avLst/>
                    </a:prstGeom>
                    <a:noFill/>
                    <a:ln w="9525">
                      <a:noFill/>
                      <a:miter lim="800000"/>
                      <a:headEnd/>
                      <a:tailEnd/>
                    </a:ln>
                  </pic:spPr>
                </pic:pic>
              </a:graphicData>
            </a:graphic>
          </wp:inline>
        </w:drawing>
      </w:r>
    </w:p>
    <w:p w14:paraId="00553AE7" w14:textId="77777777" w:rsidR="003C0F42" w:rsidRDefault="003C0F42" w:rsidP="004B36E2">
      <w:pPr>
        <w:spacing w:before="120" w:after="120" w:line="240" w:lineRule="auto"/>
        <w:rPr>
          <w:rFonts w:asciiTheme="minorHAnsi" w:hAnsiTheme="minorHAnsi" w:cstheme="minorHAnsi"/>
        </w:rPr>
      </w:pPr>
    </w:p>
    <w:p w14:paraId="5466546F" w14:textId="77777777" w:rsidR="00D77419" w:rsidRPr="00D77419" w:rsidRDefault="00D77419" w:rsidP="004B36E2">
      <w:pPr>
        <w:spacing w:before="120" w:after="120" w:line="240" w:lineRule="auto"/>
        <w:rPr>
          <w:rFonts w:asciiTheme="minorHAnsi" w:hAnsiTheme="minorHAnsi" w:cstheme="minorHAnsi"/>
        </w:rPr>
      </w:pPr>
    </w:p>
    <w:p w14:paraId="60C14FC3" w14:textId="3BD7521F" w:rsidR="00FE64C5" w:rsidRPr="00D77419" w:rsidRDefault="005633BB" w:rsidP="004B36E2">
      <w:pPr>
        <w:spacing w:before="120" w:after="120" w:line="240" w:lineRule="auto"/>
        <w:jc w:val="right"/>
        <w:rPr>
          <w:rFonts w:asciiTheme="minorHAnsi" w:hAnsiTheme="minorHAnsi" w:cstheme="minorHAnsi"/>
        </w:rPr>
      </w:pPr>
      <w:r w:rsidRPr="00D77419">
        <w:rPr>
          <w:rFonts w:asciiTheme="minorHAnsi" w:hAnsiTheme="minorHAnsi" w:cstheme="minorHAnsi"/>
        </w:rPr>
        <w:t xml:space="preserve">Brodnica, dnia </w:t>
      </w:r>
      <w:r w:rsidR="00895E4A" w:rsidRPr="00D77419">
        <w:rPr>
          <w:rFonts w:asciiTheme="minorHAnsi" w:hAnsiTheme="minorHAnsi" w:cstheme="minorHAnsi"/>
        </w:rPr>
        <w:t>20 marca</w:t>
      </w:r>
      <w:r w:rsidR="00667488" w:rsidRPr="00D77419">
        <w:rPr>
          <w:rFonts w:asciiTheme="minorHAnsi" w:hAnsiTheme="minorHAnsi" w:cstheme="minorHAnsi"/>
        </w:rPr>
        <w:t xml:space="preserve"> </w:t>
      </w:r>
      <w:r w:rsidRPr="00D77419">
        <w:rPr>
          <w:rFonts w:asciiTheme="minorHAnsi" w:hAnsiTheme="minorHAnsi" w:cstheme="minorHAnsi"/>
        </w:rPr>
        <w:t>202</w:t>
      </w:r>
      <w:r w:rsidR="00895E4A" w:rsidRPr="00D77419">
        <w:rPr>
          <w:rFonts w:asciiTheme="minorHAnsi" w:hAnsiTheme="minorHAnsi" w:cstheme="minorHAnsi"/>
        </w:rPr>
        <w:t>6</w:t>
      </w:r>
      <w:r w:rsidRPr="00D77419">
        <w:rPr>
          <w:rFonts w:asciiTheme="minorHAnsi" w:hAnsiTheme="minorHAnsi" w:cstheme="minorHAnsi"/>
        </w:rPr>
        <w:t xml:space="preserve"> r.</w:t>
      </w:r>
    </w:p>
    <w:p w14:paraId="731DCD3F" w14:textId="77777777" w:rsidR="00575E66" w:rsidRPr="00D77419" w:rsidRDefault="00575E66" w:rsidP="004B36E2">
      <w:pPr>
        <w:spacing w:before="120" w:after="120" w:line="240" w:lineRule="auto"/>
        <w:rPr>
          <w:rFonts w:asciiTheme="minorHAnsi" w:hAnsiTheme="minorHAnsi" w:cstheme="minorHAnsi"/>
        </w:rPr>
      </w:pPr>
    </w:p>
    <w:p w14:paraId="47FE58EF" w14:textId="77777777" w:rsidR="00B46D64" w:rsidRPr="00D77419" w:rsidRDefault="00B46D64" w:rsidP="004B36E2">
      <w:pPr>
        <w:spacing w:before="120" w:after="120" w:line="240" w:lineRule="auto"/>
        <w:rPr>
          <w:rFonts w:asciiTheme="minorHAnsi" w:hAnsiTheme="minorHAnsi" w:cstheme="minorHAnsi"/>
        </w:rPr>
      </w:pPr>
    </w:p>
    <w:p w14:paraId="609139A0" w14:textId="0BF5B2B5" w:rsidR="00895E4A" w:rsidRPr="00D77419" w:rsidRDefault="008B68E8" w:rsidP="004B36E2">
      <w:pPr>
        <w:spacing w:before="120" w:after="120" w:line="240" w:lineRule="auto"/>
        <w:jc w:val="center"/>
        <w:rPr>
          <w:rFonts w:asciiTheme="minorHAnsi" w:hAnsiTheme="minorHAnsi" w:cstheme="minorHAnsi"/>
          <w:b/>
        </w:rPr>
      </w:pPr>
      <w:r w:rsidRPr="00D77419">
        <w:rPr>
          <w:rFonts w:asciiTheme="minorHAnsi" w:hAnsiTheme="minorHAnsi" w:cstheme="minorHAnsi"/>
          <w:b/>
        </w:rPr>
        <w:t>Z</w:t>
      </w:r>
      <w:r w:rsidR="00254746" w:rsidRPr="00D77419">
        <w:rPr>
          <w:rFonts w:asciiTheme="minorHAnsi" w:hAnsiTheme="minorHAnsi" w:cstheme="minorHAnsi"/>
          <w:b/>
        </w:rPr>
        <w:t>apytanie ofertowe</w:t>
      </w:r>
    </w:p>
    <w:p w14:paraId="19E7E6B2" w14:textId="6BD57296" w:rsidR="00254746" w:rsidRPr="00D77419" w:rsidRDefault="003C0F42" w:rsidP="004B36E2">
      <w:pPr>
        <w:spacing w:before="120" w:after="120" w:line="240" w:lineRule="auto"/>
        <w:jc w:val="center"/>
        <w:rPr>
          <w:rFonts w:asciiTheme="minorHAnsi" w:hAnsiTheme="minorHAnsi" w:cstheme="minorHAnsi"/>
          <w:b/>
        </w:rPr>
      </w:pPr>
      <w:r w:rsidRPr="00D77419">
        <w:rPr>
          <w:rFonts w:asciiTheme="minorHAnsi" w:hAnsiTheme="minorHAnsi" w:cstheme="minorHAnsi"/>
          <w:b/>
        </w:rPr>
        <w:t>nr PZP.271.2.</w:t>
      </w:r>
      <w:r w:rsidR="00895E4A" w:rsidRPr="00D77419">
        <w:rPr>
          <w:rFonts w:asciiTheme="minorHAnsi" w:hAnsiTheme="minorHAnsi" w:cstheme="minorHAnsi"/>
          <w:b/>
        </w:rPr>
        <w:t>4</w:t>
      </w:r>
      <w:r w:rsidRPr="00D77419">
        <w:rPr>
          <w:rFonts w:asciiTheme="minorHAnsi" w:hAnsiTheme="minorHAnsi" w:cstheme="minorHAnsi"/>
          <w:b/>
        </w:rPr>
        <w:t>.202</w:t>
      </w:r>
      <w:r w:rsidR="00895E4A" w:rsidRPr="00D77419">
        <w:rPr>
          <w:rFonts w:asciiTheme="minorHAnsi" w:hAnsiTheme="minorHAnsi" w:cstheme="minorHAnsi"/>
          <w:b/>
        </w:rPr>
        <w:t>6</w:t>
      </w:r>
      <w:r w:rsidRPr="00D77419">
        <w:rPr>
          <w:rFonts w:asciiTheme="minorHAnsi" w:hAnsiTheme="minorHAnsi" w:cstheme="minorHAnsi"/>
          <w:b/>
        </w:rPr>
        <w:t xml:space="preserve"> </w:t>
      </w:r>
      <w:r w:rsidR="00254746" w:rsidRPr="00D77419">
        <w:rPr>
          <w:rFonts w:asciiTheme="minorHAnsi" w:hAnsiTheme="minorHAnsi" w:cstheme="minorHAnsi"/>
          <w:b/>
          <w:bCs/>
        </w:rPr>
        <w:t>na realizację zamówienia publicznego pn.</w:t>
      </w:r>
    </w:p>
    <w:p w14:paraId="7089F75A" w14:textId="7915EDEF" w:rsidR="008B68E8" w:rsidRPr="00D77419" w:rsidRDefault="003C0F42" w:rsidP="004B36E2">
      <w:pPr>
        <w:spacing w:before="120" w:after="120" w:line="240" w:lineRule="auto"/>
        <w:jc w:val="center"/>
        <w:rPr>
          <w:rFonts w:asciiTheme="minorHAnsi" w:hAnsiTheme="minorHAnsi" w:cstheme="minorHAnsi"/>
        </w:rPr>
      </w:pPr>
      <w:r w:rsidRPr="00D77419">
        <w:rPr>
          <w:rFonts w:asciiTheme="minorHAnsi" w:hAnsiTheme="minorHAnsi" w:cstheme="minorHAnsi"/>
          <w:b/>
        </w:rPr>
        <w:t>„Świadczenie usług całodobowej opieki wytchnieniowej w Gminie Miasta Brodnicy w roku 202</w:t>
      </w:r>
      <w:r w:rsidR="00895E4A" w:rsidRPr="00D77419">
        <w:rPr>
          <w:rFonts w:asciiTheme="minorHAnsi" w:hAnsiTheme="minorHAnsi" w:cstheme="minorHAnsi"/>
          <w:b/>
        </w:rPr>
        <w:t>6”</w:t>
      </w:r>
    </w:p>
    <w:p w14:paraId="77E33CD7" w14:textId="77777777" w:rsidR="00254746" w:rsidRPr="00D77419" w:rsidRDefault="00254746" w:rsidP="004B36E2">
      <w:pPr>
        <w:spacing w:before="120" w:after="120" w:line="240" w:lineRule="auto"/>
        <w:rPr>
          <w:rFonts w:asciiTheme="minorHAnsi" w:hAnsiTheme="minorHAnsi" w:cstheme="minorHAnsi"/>
        </w:rPr>
      </w:pPr>
    </w:p>
    <w:p w14:paraId="2984B366" w14:textId="77777777" w:rsidR="00B46D64" w:rsidRPr="00D77419" w:rsidRDefault="00B46D64" w:rsidP="004B36E2">
      <w:pPr>
        <w:spacing w:before="120" w:after="120" w:line="240" w:lineRule="auto"/>
        <w:rPr>
          <w:rFonts w:asciiTheme="minorHAnsi" w:hAnsiTheme="minorHAnsi" w:cstheme="minorHAnsi"/>
        </w:rPr>
      </w:pPr>
    </w:p>
    <w:p w14:paraId="63A1FBC4" w14:textId="77777777" w:rsidR="00254746" w:rsidRPr="00D77419" w:rsidRDefault="00305D07" w:rsidP="004B36E2">
      <w:pPr>
        <w:pStyle w:val="label"/>
        <w:spacing w:before="120" w:beforeAutospacing="0" w:after="120" w:afterAutospacing="0"/>
        <w:rPr>
          <w:rFonts w:asciiTheme="minorHAnsi" w:hAnsiTheme="minorHAnsi" w:cstheme="minorHAnsi"/>
          <w:b/>
          <w:sz w:val="22"/>
          <w:szCs w:val="22"/>
        </w:rPr>
      </w:pPr>
      <w:r w:rsidRPr="00D77419">
        <w:rPr>
          <w:rFonts w:asciiTheme="minorHAnsi" w:hAnsiTheme="minorHAnsi" w:cstheme="minorHAnsi"/>
          <w:b/>
          <w:bCs/>
          <w:sz w:val="22"/>
          <w:szCs w:val="22"/>
          <w:lang w:eastAsia="ar-SA"/>
        </w:rPr>
        <w:t xml:space="preserve">Dane </w:t>
      </w:r>
      <w:r w:rsidR="00254746" w:rsidRPr="00D77419">
        <w:rPr>
          <w:rFonts w:asciiTheme="minorHAnsi" w:hAnsiTheme="minorHAnsi" w:cstheme="minorHAnsi"/>
          <w:b/>
          <w:bCs/>
          <w:sz w:val="22"/>
          <w:szCs w:val="22"/>
          <w:lang w:eastAsia="ar-SA"/>
        </w:rPr>
        <w:t>Zamawiającego:</w:t>
      </w:r>
    </w:p>
    <w:p w14:paraId="58446B30" w14:textId="77777777" w:rsidR="008771FC" w:rsidRPr="00D77419" w:rsidRDefault="00E63ED5" w:rsidP="004B36E2">
      <w:pPr>
        <w:pStyle w:val="label"/>
        <w:spacing w:before="0" w:beforeAutospacing="0" w:after="0" w:afterAutospacing="0"/>
        <w:rPr>
          <w:rFonts w:asciiTheme="minorHAnsi" w:hAnsiTheme="minorHAnsi" w:cstheme="minorHAnsi"/>
          <w:sz w:val="22"/>
          <w:szCs w:val="22"/>
        </w:rPr>
      </w:pPr>
      <w:r w:rsidRPr="00D77419">
        <w:rPr>
          <w:rFonts w:asciiTheme="minorHAnsi" w:hAnsiTheme="minorHAnsi" w:cstheme="minorHAnsi"/>
          <w:sz w:val="22"/>
          <w:szCs w:val="22"/>
        </w:rPr>
        <w:t>Gmina Miasta Brodnicy</w:t>
      </w:r>
      <w:r w:rsidR="00541F38" w:rsidRPr="00D77419">
        <w:rPr>
          <w:rFonts w:asciiTheme="minorHAnsi" w:hAnsiTheme="minorHAnsi" w:cstheme="minorHAnsi"/>
          <w:sz w:val="22"/>
          <w:szCs w:val="22"/>
        </w:rPr>
        <w:t xml:space="preserve"> -</w:t>
      </w:r>
    </w:p>
    <w:p w14:paraId="53D0FA3C" w14:textId="77777777" w:rsidR="008B68E8" w:rsidRPr="00D77419" w:rsidRDefault="008B68E8" w:rsidP="004B36E2">
      <w:pPr>
        <w:pStyle w:val="label"/>
        <w:spacing w:before="0" w:beforeAutospacing="0" w:after="0" w:afterAutospacing="0"/>
        <w:rPr>
          <w:rFonts w:asciiTheme="minorHAnsi" w:hAnsiTheme="minorHAnsi" w:cstheme="minorHAnsi"/>
          <w:sz w:val="22"/>
          <w:szCs w:val="22"/>
        </w:rPr>
      </w:pPr>
      <w:r w:rsidRPr="00D77419">
        <w:rPr>
          <w:rFonts w:asciiTheme="minorHAnsi" w:hAnsiTheme="minorHAnsi" w:cstheme="minorHAnsi"/>
          <w:sz w:val="22"/>
          <w:szCs w:val="22"/>
        </w:rPr>
        <w:t>Brodnickie Centrum Usług Społecznych</w:t>
      </w:r>
    </w:p>
    <w:p w14:paraId="131CBBEC" w14:textId="77777777" w:rsidR="008B68E8" w:rsidRPr="00D77419" w:rsidRDefault="008B68E8" w:rsidP="004B36E2">
      <w:pPr>
        <w:spacing w:after="0" w:line="240" w:lineRule="auto"/>
        <w:rPr>
          <w:rFonts w:asciiTheme="minorHAnsi" w:hAnsiTheme="minorHAnsi" w:cstheme="minorHAnsi"/>
        </w:rPr>
      </w:pPr>
      <w:r w:rsidRPr="00D77419">
        <w:rPr>
          <w:rFonts w:asciiTheme="minorHAnsi" w:hAnsiTheme="minorHAnsi" w:cstheme="minorHAnsi"/>
        </w:rPr>
        <w:t>ul. Ustronie 2b</w:t>
      </w:r>
      <w:r w:rsidR="00254746" w:rsidRPr="00D77419">
        <w:rPr>
          <w:rFonts w:asciiTheme="minorHAnsi" w:hAnsiTheme="minorHAnsi" w:cstheme="minorHAnsi"/>
        </w:rPr>
        <w:t xml:space="preserve">, </w:t>
      </w:r>
      <w:r w:rsidRPr="00D77419">
        <w:rPr>
          <w:rFonts w:asciiTheme="minorHAnsi" w:hAnsiTheme="minorHAnsi" w:cstheme="minorHAnsi"/>
        </w:rPr>
        <w:t>87-300 Brodnica</w:t>
      </w:r>
    </w:p>
    <w:p w14:paraId="50620455" w14:textId="77777777" w:rsidR="008B68E8" w:rsidRPr="00D77419" w:rsidRDefault="008B68E8" w:rsidP="004B36E2">
      <w:pPr>
        <w:spacing w:after="0" w:line="240" w:lineRule="auto"/>
        <w:rPr>
          <w:rFonts w:asciiTheme="minorHAnsi" w:eastAsia="Times New Roman" w:hAnsiTheme="minorHAnsi" w:cstheme="minorHAnsi"/>
          <w:lang w:eastAsia="pl-PL"/>
        </w:rPr>
      </w:pPr>
      <w:r w:rsidRPr="00D77419">
        <w:rPr>
          <w:rFonts w:asciiTheme="minorHAnsi" w:hAnsiTheme="minorHAnsi" w:cstheme="minorHAnsi"/>
        </w:rPr>
        <w:t xml:space="preserve">tel. 56 49 849 33, </w:t>
      </w:r>
      <w:r w:rsidRPr="00D77419">
        <w:rPr>
          <w:rFonts w:asciiTheme="minorHAnsi" w:eastAsia="Times New Roman" w:hAnsiTheme="minorHAnsi" w:cstheme="minorHAnsi"/>
          <w:lang w:eastAsia="pl-PL"/>
        </w:rPr>
        <w:t>56 49 827 42</w:t>
      </w:r>
      <w:r w:rsidR="008771FC" w:rsidRPr="00D77419">
        <w:rPr>
          <w:rFonts w:asciiTheme="minorHAnsi" w:eastAsia="Times New Roman" w:hAnsiTheme="minorHAnsi" w:cstheme="minorHAnsi"/>
          <w:lang w:eastAsia="pl-PL"/>
        </w:rPr>
        <w:t>,</w:t>
      </w:r>
    </w:p>
    <w:p w14:paraId="5B4D022D" w14:textId="6BB4B39C" w:rsidR="008B68E8" w:rsidRPr="00D77419" w:rsidRDefault="008B68E8" w:rsidP="004B36E2">
      <w:pPr>
        <w:spacing w:after="0" w:line="240" w:lineRule="auto"/>
        <w:rPr>
          <w:rFonts w:asciiTheme="minorHAnsi" w:hAnsiTheme="minorHAnsi" w:cstheme="minorHAnsi"/>
        </w:rPr>
      </w:pPr>
      <w:r w:rsidRPr="00D77419">
        <w:rPr>
          <w:rStyle w:val="Domylnaczcionkaakapitu1"/>
          <w:rFonts w:asciiTheme="minorHAnsi" w:hAnsiTheme="minorHAnsi" w:cstheme="minorHAnsi"/>
        </w:rPr>
        <w:t xml:space="preserve">e-mail: </w:t>
      </w:r>
      <w:hyperlink r:id="rId9" w:history="1">
        <w:r w:rsidR="00B51A06" w:rsidRPr="00D77419">
          <w:rPr>
            <w:rStyle w:val="Hipercze"/>
            <w:rFonts w:asciiTheme="minorHAnsi" w:hAnsiTheme="minorHAnsi" w:cstheme="minorHAnsi"/>
          </w:rPr>
          <w:t>zamowienia@bcus.brodnica.pl</w:t>
        </w:r>
      </w:hyperlink>
      <w:r w:rsidR="00B51A06" w:rsidRPr="00D77419">
        <w:rPr>
          <w:rStyle w:val="Domylnaczcionkaakapitu1"/>
          <w:rFonts w:asciiTheme="minorHAnsi" w:hAnsiTheme="minorHAnsi" w:cstheme="minorHAnsi"/>
        </w:rPr>
        <w:t xml:space="preserve"> </w:t>
      </w:r>
    </w:p>
    <w:p w14:paraId="34595543" w14:textId="71EC8ADB" w:rsidR="00305D07" w:rsidRPr="00D77419" w:rsidRDefault="00305D07" w:rsidP="004B36E2">
      <w:pPr>
        <w:spacing w:after="0" w:line="240" w:lineRule="auto"/>
        <w:rPr>
          <w:rFonts w:asciiTheme="minorHAnsi" w:hAnsiTheme="minorHAnsi" w:cstheme="minorHAnsi"/>
          <w:b/>
          <w:bCs/>
        </w:rPr>
      </w:pPr>
      <w:r w:rsidRPr="00D77419">
        <w:rPr>
          <w:rFonts w:asciiTheme="minorHAnsi" w:hAnsiTheme="minorHAnsi" w:cstheme="minorHAnsi"/>
        </w:rPr>
        <w:t xml:space="preserve">strona internetowa: </w:t>
      </w:r>
      <w:hyperlink r:id="rId10" w:history="1">
        <w:r w:rsidR="00B51A06" w:rsidRPr="00D77419">
          <w:rPr>
            <w:rStyle w:val="Hipercze"/>
            <w:rFonts w:asciiTheme="minorHAnsi" w:hAnsiTheme="minorHAnsi" w:cstheme="minorHAnsi"/>
          </w:rPr>
          <w:t>http://bcus.brodnica.pl/</w:t>
        </w:r>
      </w:hyperlink>
      <w:r w:rsidR="00B51A06" w:rsidRPr="00D77419">
        <w:rPr>
          <w:rFonts w:asciiTheme="minorHAnsi" w:hAnsiTheme="minorHAnsi" w:cstheme="minorHAnsi"/>
        </w:rPr>
        <w:t xml:space="preserve"> </w:t>
      </w:r>
    </w:p>
    <w:p w14:paraId="6228A7CE" w14:textId="77777777" w:rsidR="00305D07" w:rsidRPr="00D77419" w:rsidRDefault="00305D07" w:rsidP="004B36E2">
      <w:pPr>
        <w:spacing w:after="0" w:line="240" w:lineRule="auto"/>
        <w:rPr>
          <w:rFonts w:asciiTheme="minorHAnsi" w:hAnsiTheme="minorHAnsi" w:cstheme="minorHAnsi"/>
        </w:rPr>
      </w:pPr>
      <w:r w:rsidRPr="00D77419">
        <w:rPr>
          <w:rFonts w:asciiTheme="minorHAnsi" w:eastAsia="Times New Roman" w:hAnsiTheme="minorHAnsi" w:cstheme="minorHAnsi"/>
          <w:lang w:eastAsia="pl-PL"/>
        </w:rPr>
        <w:t>NIP</w:t>
      </w:r>
      <w:r w:rsidR="00373AF9" w:rsidRPr="00D77419">
        <w:rPr>
          <w:rFonts w:asciiTheme="minorHAnsi" w:eastAsia="Times New Roman" w:hAnsiTheme="minorHAnsi" w:cstheme="minorHAnsi"/>
          <w:lang w:eastAsia="pl-PL"/>
        </w:rPr>
        <w:t xml:space="preserve"> Nabywcy</w:t>
      </w:r>
      <w:r w:rsidRPr="00D77419">
        <w:rPr>
          <w:rFonts w:asciiTheme="minorHAnsi" w:eastAsia="Times New Roman" w:hAnsiTheme="minorHAnsi" w:cstheme="minorHAnsi"/>
          <w:lang w:eastAsia="pl-PL"/>
        </w:rPr>
        <w:t>: 874-174-04-67</w:t>
      </w:r>
      <w:r w:rsidR="00161DBA" w:rsidRPr="00D77419">
        <w:rPr>
          <w:rFonts w:asciiTheme="minorHAnsi" w:eastAsia="Times New Roman" w:hAnsiTheme="minorHAnsi" w:cstheme="minorHAnsi"/>
          <w:lang w:eastAsia="pl-PL"/>
        </w:rPr>
        <w:t>.</w:t>
      </w:r>
    </w:p>
    <w:p w14:paraId="4CBA7A14" w14:textId="77777777" w:rsidR="008B68E8" w:rsidRPr="00D77419" w:rsidRDefault="008B68E8" w:rsidP="004B36E2">
      <w:pPr>
        <w:spacing w:before="120" w:after="120" w:line="240" w:lineRule="auto"/>
        <w:rPr>
          <w:rFonts w:asciiTheme="minorHAnsi" w:hAnsiTheme="minorHAnsi" w:cstheme="minorHAnsi"/>
        </w:rPr>
      </w:pPr>
    </w:p>
    <w:p w14:paraId="28EA2EDA" w14:textId="77777777" w:rsidR="00FE64C5" w:rsidRPr="00D77419" w:rsidRDefault="00FE64C5" w:rsidP="004B36E2">
      <w:pPr>
        <w:spacing w:before="120" w:after="120" w:line="240" w:lineRule="auto"/>
        <w:rPr>
          <w:rFonts w:asciiTheme="minorHAnsi" w:hAnsiTheme="minorHAnsi" w:cstheme="minorHAnsi"/>
          <w:b/>
          <w:bCs/>
        </w:rPr>
      </w:pPr>
    </w:p>
    <w:p w14:paraId="14DD7767" w14:textId="725AA782" w:rsidR="00407561" w:rsidRPr="00D77419" w:rsidRDefault="00E93BB4"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b/>
        </w:rPr>
        <w:t>O</w:t>
      </w:r>
      <w:r w:rsidR="006B12D3" w:rsidRPr="00D77419">
        <w:rPr>
          <w:rFonts w:asciiTheme="minorHAnsi" w:hAnsiTheme="minorHAnsi" w:cstheme="minorHAnsi"/>
          <w:b/>
        </w:rPr>
        <w:t>pis zamówienia</w:t>
      </w:r>
      <w:r w:rsidR="00D07890" w:rsidRPr="00D77419">
        <w:rPr>
          <w:rFonts w:asciiTheme="minorHAnsi" w:hAnsiTheme="minorHAnsi" w:cstheme="minorHAnsi"/>
          <w:b/>
        </w:rPr>
        <w:t>:</w:t>
      </w:r>
    </w:p>
    <w:p w14:paraId="4D6C56B8" w14:textId="77777777" w:rsidR="00407561" w:rsidRPr="00D77419" w:rsidRDefault="00407561" w:rsidP="004B36E2">
      <w:pPr>
        <w:widowControl w:val="0"/>
        <w:numPr>
          <w:ilvl w:val="0"/>
          <w:numId w:val="13"/>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Dyrektor Brodnickiego Centrum Usług Społecznych, zaprasza Wykonawców do złożenia oferty cenowej na realizację zamówienia publicznego, w zakresie </w:t>
      </w:r>
      <w:r w:rsidRPr="00D77419">
        <w:rPr>
          <w:rFonts w:asciiTheme="minorHAnsi" w:hAnsiTheme="minorHAnsi" w:cstheme="minorHAnsi"/>
          <w:bCs/>
        </w:rPr>
        <w:t>świadczenia usług całodobowej opieki wytchnieniowej w Gminie Miasta Brodnicy w roku 2026.</w:t>
      </w:r>
    </w:p>
    <w:p w14:paraId="50479D6C" w14:textId="77777777" w:rsidR="00407561" w:rsidRPr="00D77419" w:rsidRDefault="00407561" w:rsidP="004B36E2">
      <w:pPr>
        <w:widowControl w:val="0"/>
        <w:numPr>
          <w:ilvl w:val="0"/>
          <w:numId w:val="13"/>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Niniejsze zapytanie ofertowe jest podzielone na części:</w:t>
      </w:r>
    </w:p>
    <w:p w14:paraId="666F1B23" w14:textId="77777777" w:rsidR="00407561" w:rsidRPr="00D77419" w:rsidRDefault="00407561" w:rsidP="004B36E2">
      <w:pPr>
        <w:widowControl w:val="0"/>
        <w:suppressAutoHyphens w:val="0"/>
        <w:autoSpaceDE w:val="0"/>
        <w:autoSpaceDN w:val="0"/>
        <w:adjustRightInd w:val="0"/>
        <w:spacing w:before="120" w:after="120" w:line="240" w:lineRule="auto"/>
        <w:ind w:left="360"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Część I – Całodobowa opieka wytchnieniowa świadczona w systemie weekendowym.</w:t>
      </w:r>
    </w:p>
    <w:p w14:paraId="4F7104ED" w14:textId="77777777" w:rsidR="00407561" w:rsidRPr="00D77419" w:rsidRDefault="00407561" w:rsidP="004B36E2">
      <w:pPr>
        <w:widowControl w:val="0"/>
        <w:suppressAutoHyphens w:val="0"/>
        <w:autoSpaceDE w:val="0"/>
        <w:autoSpaceDN w:val="0"/>
        <w:adjustRightInd w:val="0"/>
        <w:spacing w:before="120" w:after="120" w:line="240" w:lineRule="auto"/>
        <w:ind w:left="360"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Część II – Całodobowa opieka wytchnieniowa świadczona w systemie tygodniowym.</w:t>
      </w:r>
    </w:p>
    <w:p w14:paraId="3DD6D190" w14:textId="77777777" w:rsidR="00407561" w:rsidRPr="00D77419" w:rsidRDefault="00407561" w:rsidP="004B36E2">
      <w:pPr>
        <w:widowControl w:val="0"/>
        <w:numPr>
          <w:ilvl w:val="0"/>
          <w:numId w:val="13"/>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Wykonawca może złożyć ofertę na pojedynczą część lub na wszystkie dwie części niniejszego zamówienia, o których mowa w ust. 2 powyżej, według własnego wyboru z zastrzeżeniem, że oferta składana na daną część musi spełniać wymagania Zamawiającego dot. miejsca i rodzaju świadczonych usług adekwatnie do części, o którą Wykonawca będzie się ubiegał. Oferty niekompletne oraz niezgodne z postanowieniami niniejszego zapytania będą podlegały odrzuceniu.</w:t>
      </w:r>
    </w:p>
    <w:p w14:paraId="75325681" w14:textId="77777777" w:rsidR="00407561" w:rsidRPr="00D77419" w:rsidRDefault="00407561" w:rsidP="004B36E2">
      <w:pPr>
        <w:widowControl w:val="0"/>
        <w:numPr>
          <w:ilvl w:val="0"/>
          <w:numId w:val="13"/>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Przedmiotem zamówienia jest kompleksowe świadczenie całodobowych usług opieki wytchnieniowej w Gminie Miasta Brodnicy w roku 2026 w systemie tygodniowym oraz w systemie weekendowym, zgodnie z Programem „Opieka wytchnieniowa” dla Jednostek Samorządu </w:t>
      </w:r>
      <w:r w:rsidRPr="00D77419">
        <w:rPr>
          <w:rFonts w:asciiTheme="minorHAnsi" w:hAnsiTheme="minorHAnsi" w:cstheme="minorHAnsi"/>
          <w:kern w:val="1"/>
          <w:lang w:eastAsia="zh-CN"/>
        </w:rPr>
        <w:lastRenderedPageBreak/>
        <w:t xml:space="preserve">Terytorialnego - edycja 2026 (zwanego dalej „Programem”) finansowanym z Funduszu Solidarnościowego oraz zawartą z Zamawiającym umową na realizację części I lub części II. </w:t>
      </w:r>
    </w:p>
    <w:p w14:paraId="272D80DC" w14:textId="77777777" w:rsidR="00407561" w:rsidRPr="00D77419" w:rsidRDefault="00407561" w:rsidP="004B36E2">
      <w:pPr>
        <w:widowControl w:val="0"/>
        <w:numPr>
          <w:ilvl w:val="0"/>
          <w:numId w:val="13"/>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Program „Opieka wytchnieniowa” dla Jednostek Samorządu Terytorialnego - edycja 2026, kierowany jest do członków rodzin lub opiekunów, którzy wymagają wsparcia w postaci doraźnej, czasowej przerwy w sprawowaniu bezpośredniej opieki nad dziećmi z orzeczeniem o niepełnosprawności, a także nad osobami posiadającymi orzeczenie o znacznym stopniu niepełnosprawności albo orzeczenie traktowane na równi z orzeczeniem o znacznym stopniu niepełnosprawności. </w:t>
      </w:r>
    </w:p>
    <w:p w14:paraId="17B54447" w14:textId="77777777" w:rsidR="00407561" w:rsidRPr="00D77419" w:rsidRDefault="00407561" w:rsidP="004B36E2">
      <w:pPr>
        <w:widowControl w:val="0"/>
        <w:numPr>
          <w:ilvl w:val="0"/>
          <w:numId w:val="13"/>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Opieka wytchnieniowa ma za zadanie odciążenie członków rodzin lub opiekunów osób z niepełnosprawnościami poprzez wsparcie ich w codziennych obowiązkach przez zapewnienie czasowego zastępstwa. </w:t>
      </w:r>
    </w:p>
    <w:p w14:paraId="20090ECB" w14:textId="77777777" w:rsidR="00407561" w:rsidRPr="00D77419" w:rsidRDefault="00407561" w:rsidP="004B36E2">
      <w:pPr>
        <w:widowControl w:val="0"/>
        <w:numPr>
          <w:ilvl w:val="0"/>
          <w:numId w:val="13"/>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Usługi opieki wytchnieniowej muszą być prowadzone z poszanowaniem podmiotowości oraz potrzeb osób z niepełnosprawnościami. </w:t>
      </w:r>
    </w:p>
    <w:p w14:paraId="168941AA" w14:textId="77777777" w:rsidR="00407561" w:rsidRPr="00D77419" w:rsidRDefault="00407561" w:rsidP="004B36E2">
      <w:pPr>
        <w:widowControl w:val="0"/>
        <w:numPr>
          <w:ilvl w:val="0"/>
          <w:numId w:val="13"/>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Program ma na celu m.in.:</w:t>
      </w:r>
    </w:p>
    <w:p w14:paraId="2AA8C7EA" w14:textId="77777777" w:rsidR="00407561" w:rsidRPr="00D77419" w:rsidRDefault="00407561" w:rsidP="004B36E2">
      <w:pPr>
        <w:widowControl w:val="0"/>
        <w:numPr>
          <w:ilvl w:val="0"/>
          <w:numId w:val="14"/>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wsparcie członków rodzin lub opiekunów sprawujących bezpośrednią opiekę nad dziećmi z orzeczoną niepełnosprawnością lub osobami ze znacznym stopniem niepełnosprawności/ osobami z orzeczeniem traktowanym na równi z orzeczeniem o znacznym stopniu niepełnosprawności;</w:t>
      </w:r>
    </w:p>
    <w:p w14:paraId="280A157B" w14:textId="77777777" w:rsidR="00407561" w:rsidRPr="00D77419" w:rsidRDefault="00407561" w:rsidP="004B36E2">
      <w:pPr>
        <w:widowControl w:val="0"/>
        <w:numPr>
          <w:ilvl w:val="0"/>
          <w:numId w:val="14"/>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czasowe odciążenie, członków rodzin lub opiekunów osób z niepełnosprawnościami, od codziennych obowiązków łączących się ze sprawowaniem opieki nad osobą z niepełnosprawnością, zapewnienie czasu na odpoczynek i regenerację.</w:t>
      </w:r>
    </w:p>
    <w:p w14:paraId="25E6CF60" w14:textId="77777777" w:rsidR="00407561" w:rsidRPr="00D77419" w:rsidRDefault="00407561" w:rsidP="004B36E2">
      <w:pPr>
        <w:widowControl w:val="0"/>
        <w:numPr>
          <w:ilvl w:val="0"/>
          <w:numId w:val="13"/>
        </w:numPr>
        <w:suppressAutoHyphens w:val="0"/>
        <w:autoSpaceDE w:val="0"/>
        <w:autoSpaceDN w:val="0"/>
        <w:adjustRightInd w:val="0"/>
        <w:spacing w:before="120" w:after="120" w:line="240" w:lineRule="auto"/>
        <w:ind w:right="-80"/>
        <w:textAlignment w:val="auto"/>
        <w:rPr>
          <w:rFonts w:asciiTheme="minorHAnsi" w:hAnsiTheme="minorHAnsi" w:cstheme="minorHAnsi"/>
          <w:kern w:val="1"/>
          <w:lang w:eastAsia="zh-CN"/>
        </w:rPr>
      </w:pPr>
      <w:r w:rsidRPr="00D77419">
        <w:rPr>
          <w:rFonts w:asciiTheme="minorHAnsi" w:hAnsiTheme="minorHAnsi" w:cstheme="minorHAnsi"/>
          <w:kern w:val="1"/>
          <w:lang w:eastAsia="zh-CN"/>
        </w:rPr>
        <w:t>Głównym celem Programu jest wsparcie członków rodzin lub opiekunów sprawujących bezpośrednią opiekę nad:</w:t>
      </w:r>
    </w:p>
    <w:p w14:paraId="22AE587D" w14:textId="77777777" w:rsidR="00407561" w:rsidRPr="00D77419" w:rsidRDefault="00407561" w:rsidP="004B36E2">
      <w:pPr>
        <w:numPr>
          <w:ilvl w:val="0"/>
          <w:numId w:val="15"/>
        </w:numPr>
        <w:suppressAutoHyphens w:val="0"/>
        <w:spacing w:before="120" w:after="120" w:line="240" w:lineRule="auto"/>
        <w:textAlignment w:val="auto"/>
        <w:rPr>
          <w:rFonts w:asciiTheme="minorHAnsi" w:hAnsiTheme="minorHAnsi" w:cstheme="minorHAnsi"/>
          <w:kern w:val="1"/>
          <w:lang w:eastAsia="zh-CN"/>
        </w:rPr>
      </w:pPr>
      <w:bookmarkStart w:id="0" w:name="_Hlk114727894"/>
      <w:r w:rsidRPr="00D77419">
        <w:rPr>
          <w:rFonts w:asciiTheme="minorHAnsi" w:hAnsiTheme="minorHAnsi" w:cstheme="minorHAnsi"/>
          <w:kern w:val="1"/>
          <w:lang w:eastAsia="zh-CN"/>
        </w:rPr>
        <w:t>dziećmi od ukończenia 2. roku życia do ukończenia 16. roku życia posiadającymi orzeczenie o niepełnosprawności lub</w:t>
      </w:r>
    </w:p>
    <w:p w14:paraId="1585793F" w14:textId="77777777" w:rsidR="00407561" w:rsidRPr="00D77419" w:rsidRDefault="00407561" w:rsidP="004B36E2">
      <w:pPr>
        <w:numPr>
          <w:ilvl w:val="0"/>
          <w:numId w:val="15"/>
        </w:numPr>
        <w:suppressAutoHyphens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kern w:val="1"/>
          <w:lang w:eastAsia="zh-CN"/>
        </w:rPr>
        <w:t>osobami niepełnosprawnymi posiadającymi:</w:t>
      </w:r>
    </w:p>
    <w:p w14:paraId="3C892474" w14:textId="77777777" w:rsidR="00407561" w:rsidRPr="00D77419" w:rsidRDefault="00407561" w:rsidP="004B36E2">
      <w:pPr>
        <w:numPr>
          <w:ilvl w:val="0"/>
          <w:numId w:val="16"/>
        </w:numPr>
        <w:suppressAutoHyphens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kern w:val="1"/>
          <w:lang w:eastAsia="zh-CN"/>
        </w:rPr>
        <w:t>orzeczenie o znacznym stopniu niepełnosprawności albo</w:t>
      </w:r>
    </w:p>
    <w:p w14:paraId="74484350" w14:textId="77777777" w:rsidR="00407561" w:rsidRPr="00D77419" w:rsidRDefault="00407561" w:rsidP="004B36E2">
      <w:pPr>
        <w:numPr>
          <w:ilvl w:val="0"/>
          <w:numId w:val="16"/>
        </w:numPr>
        <w:suppressAutoHyphens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kern w:val="1"/>
          <w:lang w:eastAsia="zh-CN"/>
        </w:rPr>
        <w:t>orzeczenie traktowane na równi z orzeczeniem wymienionym w lit. a powyżej, zgodnie z art. 5 i art. 62 ustawy z dnia 27 sierpnia 1997 r. o rehabilitacji zawodowej i społecznej oraz zatrudnianiu osób niepełnosprawnych (Dz. U. z 2025 r. poz. 913 z późn. zm.)</w:t>
      </w:r>
    </w:p>
    <w:p w14:paraId="134B57B7" w14:textId="77777777" w:rsidR="00407561" w:rsidRPr="00D77419" w:rsidRDefault="00407561" w:rsidP="004B36E2">
      <w:pPr>
        <w:suppressAutoHyphens w:val="0"/>
        <w:spacing w:before="120" w:after="120" w:line="240" w:lineRule="auto"/>
        <w:ind w:left="709"/>
        <w:textAlignment w:val="auto"/>
        <w:rPr>
          <w:rFonts w:asciiTheme="minorHAnsi" w:hAnsiTheme="minorHAnsi" w:cstheme="minorHAnsi"/>
          <w:lang w:eastAsia="en-US"/>
        </w:rPr>
      </w:pPr>
      <w:bookmarkStart w:id="1" w:name="_Hlk116977970"/>
      <w:bookmarkEnd w:id="0"/>
      <w:r w:rsidRPr="00D77419">
        <w:rPr>
          <w:rFonts w:asciiTheme="minorHAnsi" w:hAnsiTheme="minorHAnsi" w:cstheme="minorHAnsi"/>
          <w:lang w:eastAsia="en-US"/>
        </w:rPr>
        <w:t>- poprzez umożliwienie uzyskania doraźnej, czasowej pomocy w formie usługi opieki wytchnieniowej, tj. odciążenie od codziennych obowiązków łączących się ze sprawowaniem opieki nad osobą z niepełnosprawnością przez zapewnienie czasowego zastępstwa w tym zakresie. Dzięki temu wsparciu, osoby zaangażowane na co dzień w sprawowanie opieki nad osobą z niepełnosprawnością dysponować będą czasem, który mogą przeznaczyć na odpoczynek i regenerację, jak również na załatwienie niezbędnych spraw życiowych. Usługi opieki wytchnieniowej mogą służyć również okresowemu zabezpieczeniu potrzeb osoby z niepełnosprawnością w sytuacji, gdy członkowie rodzin lub opiekunowie z różnych powodów nie będą mogli wykonywać swoich obowiązków.</w:t>
      </w:r>
      <w:bookmarkEnd w:id="1"/>
    </w:p>
    <w:p w14:paraId="4C70C080" w14:textId="77777777" w:rsidR="00407561" w:rsidRPr="00D77419" w:rsidRDefault="00407561" w:rsidP="004B36E2">
      <w:pPr>
        <w:widowControl w:val="0"/>
        <w:numPr>
          <w:ilvl w:val="0"/>
          <w:numId w:val="13"/>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Pełna treść i zasady Programu są dostępne dla Wykonawców pod adresem: </w:t>
      </w:r>
    </w:p>
    <w:p w14:paraId="1C95D11C" w14:textId="77777777" w:rsidR="00407561" w:rsidRPr="00D77419" w:rsidRDefault="00407561" w:rsidP="004B36E2">
      <w:pPr>
        <w:widowControl w:val="0"/>
        <w:suppressAutoHyphens w:val="0"/>
        <w:autoSpaceDE w:val="0"/>
        <w:autoSpaceDN w:val="0"/>
        <w:adjustRightInd w:val="0"/>
        <w:spacing w:before="120" w:after="120" w:line="240" w:lineRule="auto"/>
        <w:ind w:left="426" w:right="-81"/>
        <w:textAlignment w:val="auto"/>
        <w:rPr>
          <w:rFonts w:asciiTheme="minorHAnsi" w:hAnsiTheme="minorHAnsi" w:cstheme="minorHAnsi"/>
          <w:kern w:val="1"/>
          <w:lang w:eastAsia="zh-CN"/>
        </w:rPr>
      </w:pPr>
      <w:hyperlink r:id="rId11" w:history="1">
        <w:r w:rsidRPr="00D77419">
          <w:rPr>
            <w:rStyle w:val="Hipercze"/>
            <w:rFonts w:asciiTheme="minorHAnsi" w:hAnsiTheme="minorHAnsi" w:cstheme="minorHAnsi"/>
            <w:kern w:val="1"/>
            <w:lang w:eastAsia="zh-CN"/>
          </w:rPr>
          <w:t>https://www.gov.pl/web/rodzina/nabor-wnioskow-w-ramach-resortowego-programu-ministra-rodziny-pracy-i-polityki-spolecznej-opieka-wytchnieniowa-dla-jednostek-samorzadu-terytorialnego--edycja-2026</w:t>
        </w:r>
      </w:hyperlink>
      <w:r w:rsidRPr="00D77419">
        <w:rPr>
          <w:rFonts w:asciiTheme="minorHAnsi" w:hAnsiTheme="minorHAnsi" w:cstheme="minorHAnsi"/>
          <w:kern w:val="1"/>
          <w:lang w:eastAsia="zh-CN"/>
        </w:rPr>
        <w:t xml:space="preserve"> </w:t>
      </w:r>
    </w:p>
    <w:p w14:paraId="537F24CB" w14:textId="77777777" w:rsidR="00407561" w:rsidRPr="00D77419" w:rsidRDefault="00407561" w:rsidP="004B36E2">
      <w:pPr>
        <w:spacing w:before="120" w:after="120" w:line="240" w:lineRule="auto"/>
        <w:rPr>
          <w:rFonts w:asciiTheme="minorHAnsi" w:hAnsiTheme="minorHAnsi" w:cstheme="minorHAnsi"/>
          <w:b/>
        </w:rPr>
      </w:pPr>
    </w:p>
    <w:p w14:paraId="1CBDDC57" w14:textId="4F63B874" w:rsidR="00407561" w:rsidRPr="00D77419" w:rsidRDefault="00407561"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b/>
          <w:bCs/>
        </w:rPr>
        <w:lastRenderedPageBreak/>
        <w:t>Przedmiotem zamówienia części I pn. „Całodobowa opieka wytchnieniowa świadczona w systemie weekendowym”</w:t>
      </w:r>
      <w:r w:rsidRPr="00D77419">
        <w:rPr>
          <w:rFonts w:asciiTheme="minorHAnsi" w:hAnsiTheme="minorHAnsi" w:cstheme="minorHAnsi"/>
        </w:rPr>
        <w:t xml:space="preserve"> jest świadczenie usług opieki wytchnieniowej dla szacunkowej liczby 11 osób posiadających orzeczenie o znacznym stopniu niepełnosprawności albo orzeczenie traktowane na równi z ww. orzeczeniem zgodnie z art. 5 i art. 62 ustawy z dnia 27 sierpnia 1997 r. o rehabilitacji zawodowej i społecznej oraz zatrudnianiu osób niepełnosprawnych, w wymiarze nieprzekraczającym 10 dób dla pojedynczej osoby. Zgodnie ze złożonym w Programie wnioskiem, Zamawiający planuje skierować do Wykonawcy:</w:t>
      </w:r>
    </w:p>
    <w:p w14:paraId="3ABABD76" w14:textId="191194C2" w:rsidR="00407561" w:rsidRPr="002C3424" w:rsidRDefault="00407561" w:rsidP="004B36E2">
      <w:pPr>
        <w:pStyle w:val="Akapitzlist"/>
        <w:widowControl w:val="0"/>
        <w:numPr>
          <w:ilvl w:val="0"/>
          <w:numId w:val="31"/>
        </w:numPr>
        <w:suppressAutoHyphens w:val="0"/>
        <w:autoSpaceDE w:val="0"/>
        <w:autoSpaceDN w:val="0"/>
        <w:adjustRightInd w:val="0"/>
        <w:spacing w:before="120" w:after="120" w:line="240" w:lineRule="auto"/>
        <w:ind w:right="-79"/>
        <w:textAlignment w:val="auto"/>
        <w:rPr>
          <w:rFonts w:asciiTheme="minorHAnsi" w:hAnsiTheme="minorHAnsi" w:cstheme="minorHAnsi"/>
        </w:rPr>
      </w:pPr>
      <w:r w:rsidRPr="002C3424">
        <w:rPr>
          <w:rFonts w:asciiTheme="minorHAnsi" w:hAnsiTheme="minorHAnsi" w:cstheme="minorHAnsi"/>
        </w:rPr>
        <w:t xml:space="preserve">6 osób z orzeczeniem o znacznym stopniu niepełnosprawności, tj. </w:t>
      </w:r>
      <w:r w:rsidR="002C3424" w:rsidRPr="002C3424">
        <w:rPr>
          <w:rFonts w:asciiTheme="minorHAnsi" w:hAnsiTheme="minorHAnsi" w:cstheme="minorHAnsi"/>
        </w:rPr>
        <w:t>5</w:t>
      </w:r>
      <w:r w:rsidRPr="002C3424">
        <w:rPr>
          <w:rFonts w:asciiTheme="minorHAnsi" w:hAnsiTheme="minorHAnsi" w:cstheme="minorHAnsi"/>
        </w:rPr>
        <w:t xml:space="preserve"> osób x 8 dób oraz 1 osoba x 7 dób </w:t>
      </w:r>
      <w:r w:rsidR="00DE5F66">
        <w:rPr>
          <w:rFonts w:asciiTheme="minorHAnsi" w:hAnsiTheme="minorHAnsi" w:cstheme="minorHAnsi"/>
        </w:rPr>
        <w:t xml:space="preserve">(łącznie 47 dób) </w:t>
      </w:r>
      <w:r w:rsidRPr="002C3424">
        <w:rPr>
          <w:rFonts w:asciiTheme="minorHAnsi" w:hAnsiTheme="minorHAnsi" w:cstheme="minorHAnsi"/>
        </w:rPr>
        <w:t>oraz</w:t>
      </w:r>
    </w:p>
    <w:p w14:paraId="29033920" w14:textId="10D9498E" w:rsidR="00407561" w:rsidRPr="00D77419" w:rsidRDefault="00407561" w:rsidP="004B36E2">
      <w:pPr>
        <w:pStyle w:val="Akapitzlist"/>
        <w:numPr>
          <w:ilvl w:val="0"/>
          <w:numId w:val="31"/>
        </w:numPr>
        <w:spacing w:before="120" w:after="120" w:line="240" w:lineRule="auto"/>
        <w:rPr>
          <w:rFonts w:asciiTheme="minorHAnsi" w:hAnsiTheme="minorHAnsi" w:cstheme="minorHAnsi"/>
        </w:rPr>
      </w:pPr>
      <w:r w:rsidRPr="00D77419">
        <w:rPr>
          <w:rFonts w:asciiTheme="minorHAnsi" w:hAnsiTheme="minorHAnsi" w:cstheme="minorHAnsi"/>
        </w:rPr>
        <w:t>5 osób z orzeczeniem o znacznym stopniu niepełnosprawności z niepełnosprawnością sprzężoną, tj. 5 osób x 8 dób</w:t>
      </w:r>
      <w:r w:rsidR="00DE5F66">
        <w:rPr>
          <w:rFonts w:asciiTheme="minorHAnsi" w:hAnsiTheme="minorHAnsi" w:cstheme="minorHAnsi"/>
        </w:rPr>
        <w:t xml:space="preserve"> </w:t>
      </w:r>
      <w:r w:rsidR="00DE5F66">
        <w:rPr>
          <w:rFonts w:asciiTheme="minorHAnsi" w:hAnsiTheme="minorHAnsi" w:cstheme="minorHAnsi"/>
        </w:rPr>
        <w:t xml:space="preserve">(łącznie </w:t>
      </w:r>
      <w:r w:rsidR="00DE5F66">
        <w:rPr>
          <w:rFonts w:asciiTheme="minorHAnsi" w:hAnsiTheme="minorHAnsi" w:cstheme="minorHAnsi"/>
        </w:rPr>
        <w:t>40</w:t>
      </w:r>
      <w:r w:rsidR="00DE5F66">
        <w:rPr>
          <w:rFonts w:asciiTheme="minorHAnsi" w:hAnsiTheme="minorHAnsi" w:cstheme="minorHAnsi"/>
        </w:rPr>
        <w:t xml:space="preserve"> dób)</w:t>
      </w:r>
      <w:r w:rsidRPr="00D77419">
        <w:rPr>
          <w:rFonts w:asciiTheme="minorHAnsi" w:hAnsiTheme="minorHAnsi" w:cstheme="minorHAnsi"/>
        </w:rPr>
        <w:t>.</w:t>
      </w:r>
    </w:p>
    <w:p w14:paraId="7BB3519F" w14:textId="77777777" w:rsidR="00407561" w:rsidRPr="00D77419" w:rsidRDefault="00407561" w:rsidP="004B36E2">
      <w:pPr>
        <w:widowControl w:val="0"/>
        <w:autoSpaceDE w:val="0"/>
        <w:autoSpaceDN w:val="0"/>
        <w:adjustRightInd w:val="0"/>
        <w:spacing w:before="120" w:after="120" w:line="240" w:lineRule="auto"/>
        <w:ind w:left="360" w:right="-81"/>
        <w:rPr>
          <w:rFonts w:asciiTheme="minorHAnsi" w:hAnsiTheme="minorHAnsi" w:cstheme="minorHAnsi"/>
        </w:rPr>
      </w:pPr>
      <w:r w:rsidRPr="00D77419">
        <w:rPr>
          <w:rFonts w:asciiTheme="minorHAnsi" w:hAnsiTheme="minorHAnsi" w:cstheme="minorHAnsi"/>
        </w:rPr>
        <w:t xml:space="preserve">Szczegółowy przykładowy opis zadań wykonywanych w ramach realizacji tej części zamówienia zawarto w dalszej części niniejszego zapytania, przy czym zakres świadczonych usług każdorazowo będzie indywidualnie określany i będzie wynikał z bieżących potrzeb osób z niepełnosprawnościami korzystających z opieki. </w:t>
      </w:r>
    </w:p>
    <w:p w14:paraId="294F282A" w14:textId="77777777" w:rsidR="00407561" w:rsidRPr="00D77419" w:rsidRDefault="00407561" w:rsidP="004B36E2">
      <w:pPr>
        <w:widowControl w:val="0"/>
        <w:autoSpaceDE w:val="0"/>
        <w:autoSpaceDN w:val="0"/>
        <w:adjustRightInd w:val="0"/>
        <w:spacing w:before="120" w:after="120" w:line="240" w:lineRule="auto"/>
        <w:ind w:left="358" w:right="-81"/>
        <w:rPr>
          <w:rFonts w:asciiTheme="minorHAnsi" w:hAnsiTheme="minorHAnsi" w:cstheme="minorHAnsi"/>
        </w:rPr>
      </w:pPr>
      <w:r w:rsidRPr="00D77419">
        <w:rPr>
          <w:rFonts w:asciiTheme="minorHAnsi" w:hAnsiTheme="minorHAnsi" w:cstheme="minorHAnsi"/>
        </w:rPr>
        <w:t>Na chwilę obecną, Zamawiający nie planuje zlecać usług opieki wytchnieniowej na rzecz dzieci, o których mowa w Programie, co w trakcie realizacji umowy zawartej w wyniku rozstrzygnięcia niniejszego postępowania może ulec zmianie. Z dotychczasowych doświadczeń Zamawiającego wynika, że preferowaną formą korzystania z ww. usług są pobyty weekendowe, nie krótsze niż dwie doby (48 h), zwielokrotniane do czasu wyczerpania limitu środków finansowych na realizację tej części zamówienia.</w:t>
      </w:r>
    </w:p>
    <w:p w14:paraId="5CC4A035" w14:textId="51DFBBC0" w:rsidR="00407561" w:rsidRPr="00D77419" w:rsidRDefault="00407561" w:rsidP="004B36E2">
      <w:pPr>
        <w:widowControl w:val="0"/>
        <w:autoSpaceDE w:val="0"/>
        <w:autoSpaceDN w:val="0"/>
        <w:adjustRightInd w:val="0"/>
        <w:spacing w:before="120" w:after="120" w:line="240" w:lineRule="auto"/>
        <w:ind w:left="358" w:right="-80"/>
        <w:rPr>
          <w:rFonts w:asciiTheme="minorHAnsi" w:hAnsiTheme="minorHAnsi" w:cstheme="minorHAnsi"/>
        </w:rPr>
      </w:pPr>
      <w:r w:rsidRPr="00D77419">
        <w:rPr>
          <w:rFonts w:asciiTheme="minorHAnsi" w:hAnsiTheme="minorHAnsi" w:cstheme="minorHAnsi"/>
        </w:rPr>
        <w:t>Szacunkowy czas realizacji tej części zamówienia będzie wynosił ok</w:t>
      </w:r>
      <w:r w:rsidRPr="00675F38">
        <w:rPr>
          <w:rFonts w:asciiTheme="minorHAnsi" w:hAnsiTheme="minorHAnsi" w:cstheme="minorHAnsi"/>
        </w:rPr>
        <w:t xml:space="preserve">. </w:t>
      </w:r>
      <w:r w:rsidR="00DB46C2">
        <w:rPr>
          <w:rFonts w:asciiTheme="minorHAnsi" w:hAnsiTheme="minorHAnsi" w:cstheme="minorHAnsi"/>
        </w:rPr>
        <w:t>87</w:t>
      </w:r>
      <w:r w:rsidRPr="00675F38">
        <w:rPr>
          <w:rFonts w:asciiTheme="minorHAnsi" w:hAnsiTheme="minorHAnsi" w:cstheme="minorHAnsi"/>
        </w:rPr>
        <w:t xml:space="preserve"> dób, tj. do </w:t>
      </w:r>
      <w:r w:rsidR="00DB46C2">
        <w:rPr>
          <w:rFonts w:asciiTheme="minorHAnsi" w:hAnsiTheme="minorHAnsi" w:cstheme="minorHAnsi"/>
        </w:rPr>
        <w:t>208</w:t>
      </w:r>
      <w:r w:rsidR="00675F38" w:rsidRPr="00675F38">
        <w:rPr>
          <w:rFonts w:asciiTheme="minorHAnsi" w:hAnsiTheme="minorHAnsi" w:cstheme="minorHAnsi"/>
        </w:rPr>
        <w:t>8</w:t>
      </w:r>
      <w:r w:rsidRPr="00675F38">
        <w:rPr>
          <w:rFonts w:asciiTheme="minorHAnsi" w:hAnsiTheme="minorHAnsi" w:cstheme="minorHAnsi"/>
        </w:rPr>
        <w:t xml:space="preserve"> godzin.</w:t>
      </w:r>
      <w:r w:rsidRPr="00D77419">
        <w:rPr>
          <w:rFonts w:asciiTheme="minorHAnsi" w:hAnsiTheme="minorHAnsi" w:cstheme="minorHAnsi"/>
        </w:rPr>
        <w:t xml:space="preserve"> Szacunkowa liczba osób, jednocześnie skierowanych do Wykonawcy w tym samym czasie, nie przekroczy 5 osób. Zamawiający informuje, że w przypadku, gdy możliwości organizacyjne Wykonawcy będą umożliwiały jednoczesne skierowanie większej liczby osób, szczegóły realizacji usług będą ustalane indywidualnie z Wykonawcą w trakcie realizacji umowy.</w:t>
      </w:r>
    </w:p>
    <w:p w14:paraId="7E42FFFF" w14:textId="77777777" w:rsidR="00407561" w:rsidRPr="00D77419" w:rsidRDefault="00407561" w:rsidP="004B36E2">
      <w:pPr>
        <w:pStyle w:val="Akapitzlist"/>
        <w:widowControl w:val="0"/>
        <w:autoSpaceDE w:val="0"/>
        <w:autoSpaceDN w:val="0"/>
        <w:adjustRightInd w:val="0"/>
        <w:spacing w:before="120" w:after="120" w:line="240" w:lineRule="auto"/>
        <w:ind w:left="360" w:right="-81"/>
        <w:rPr>
          <w:rFonts w:asciiTheme="minorHAnsi" w:hAnsiTheme="minorHAnsi" w:cstheme="minorHAnsi"/>
        </w:rPr>
      </w:pPr>
      <w:r w:rsidRPr="00D77419">
        <w:rPr>
          <w:rFonts w:asciiTheme="minorHAnsi" w:hAnsiTheme="minorHAnsi" w:cstheme="minorHAnsi"/>
        </w:rPr>
        <w:t xml:space="preserve">Zamawiający informuje, że wartości wskazane powyżej dotyczące liczby: osób z niepełnosprawnościami oraz liczby dni świadczonych usług są wyłącznie szacunkowe i mogą ulec zmianom. Tym samym, Zamawiający zastrzega sobie prawo do zmniejszenia lub zwiększenia liczby dób i/lub osób skierowanych do Wykonawcy, w trakcie realizacji zawartej umowy, stosownie do aktualnych potrzeb Zamawiającego oraz limitu przyznanych środków finansowych, co Wykonawca akceptuje składając ofertę </w:t>
      </w:r>
      <w:r w:rsidRPr="00D77419">
        <w:rPr>
          <w:rFonts w:asciiTheme="minorHAnsi" w:hAnsiTheme="minorHAnsi" w:cstheme="minorHAnsi"/>
          <w:kern w:val="1"/>
          <w:lang w:eastAsia="zh-CN"/>
        </w:rPr>
        <w:t>na część I postępowania.</w:t>
      </w:r>
    </w:p>
    <w:p w14:paraId="6B63C54E" w14:textId="77777777" w:rsidR="00407561" w:rsidRPr="00D77419" w:rsidRDefault="00407561" w:rsidP="004B36E2">
      <w:pPr>
        <w:pStyle w:val="Akapitzlist"/>
        <w:widowControl w:val="0"/>
        <w:autoSpaceDE w:val="0"/>
        <w:autoSpaceDN w:val="0"/>
        <w:adjustRightInd w:val="0"/>
        <w:spacing w:before="120" w:after="120" w:line="240" w:lineRule="auto"/>
        <w:ind w:left="360" w:right="-81"/>
        <w:rPr>
          <w:rFonts w:asciiTheme="minorHAnsi" w:hAnsiTheme="minorHAnsi" w:cstheme="minorHAnsi"/>
        </w:rPr>
      </w:pPr>
      <w:r w:rsidRPr="00D77419">
        <w:rPr>
          <w:rFonts w:asciiTheme="minorHAnsi" w:hAnsiTheme="minorHAnsi" w:cstheme="minorHAnsi"/>
        </w:rPr>
        <w:t>Realizacja tej części zamówienia, zgodnie ze złożonym wnioskiem o przyznanie środków finansowych w ramach Programu „Opieka wytchnieniowa” dla Jednostek Samorządu Terytorialnego – edycja 2026, może się odbywać w placówce wskazanej w części V ust. 6 pkt 2 lit. b ww. Programu, tj. w ośrodku wsparcia.</w:t>
      </w:r>
    </w:p>
    <w:p w14:paraId="55C563EA" w14:textId="64507D85" w:rsidR="00407561" w:rsidRDefault="00407561" w:rsidP="004B36E2">
      <w:pPr>
        <w:pStyle w:val="Akapitzlist"/>
        <w:widowControl w:val="0"/>
        <w:autoSpaceDE w:val="0"/>
        <w:autoSpaceDN w:val="0"/>
        <w:adjustRightInd w:val="0"/>
        <w:spacing w:before="120" w:after="120" w:line="240" w:lineRule="auto"/>
        <w:ind w:left="360" w:right="-81"/>
        <w:rPr>
          <w:rFonts w:asciiTheme="minorHAnsi" w:hAnsiTheme="minorHAnsi" w:cstheme="minorHAnsi"/>
          <w:b/>
          <w:bCs/>
        </w:rPr>
      </w:pPr>
      <w:r w:rsidRPr="00D77419">
        <w:rPr>
          <w:rFonts w:asciiTheme="minorHAnsi" w:hAnsiTheme="minorHAnsi" w:cstheme="minorHAnsi"/>
          <w:b/>
          <w:bCs/>
        </w:rPr>
        <w:t>Zamawiający informuje, że Program jest skierowany do każdej osoby posiadającej orzeczenie o znacznym stopniu niepełnosprawności od 2. roku życia oraz bez względu na jakikolwiek podział, w tym podział m.in. na płeć, wiek, wyznanie, przynależność narodową, na osoby samodzielne i osoby niesamodzielne-unieruchomione w łóżku, itp.</w:t>
      </w:r>
    </w:p>
    <w:p w14:paraId="7A24CEDF" w14:textId="77777777" w:rsidR="00D77419" w:rsidRPr="00D77419" w:rsidRDefault="00D77419" w:rsidP="004B36E2">
      <w:pPr>
        <w:pStyle w:val="Akapitzlist"/>
        <w:widowControl w:val="0"/>
        <w:autoSpaceDE w:val="0"/>
        <w:autoSpaceDN w:val="0"/>
        <w:adjustRightInd w:val="0"/>
        <w:spacing w:before="120" w:after="120" w:line="240" w:lineRule="auto"/>
        <w:ind w:left="360" w:right="-81"/>
        <w:rPr>
          <w:rFonts w:asciiTheme="minorHAnsi" w:hAnsiTheme="minorHAnsi" w:cstheme="minorHAnsi"/>
          <w:b/>
          <w:bCs/>
        </w:rPr>
      </w:pPr>
    </w:p>
    <w:p w14:paraId="56A61FAE" w14:textId="412D2500" w:rsidR="00407561" w:rsidRPr="00D77419" w:rsidRDefault="00407561"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b/>
          <w:bCs/>
          <w:kern w:val="1"/>
          <w:lang w:eastAsia="zh-CN"/>
        </w:rPr>
        <w:t>Przedmiotem zamówienia części II pn. „Całodobowa opieka wytchnieniowa świadczona w</w:t>
      </w:r>
      <w:r w:rsidR="00E93BB4" w:rsidRPr="00D77419">
        <w:rPr>
          <w:rFonts w:asciiTheme="minorHAnsi" w:hAnsiTheme="minorHAnsi" w:cstheme="minorHAnsi"/>
          <w:b/>
          <w:bCs/>
          <w:kern w:val="1"/>
          <w:lang w:eastAsia="zh-CN"/>
        </w:rPr>
        <w:t> </w:t>
      </w:r>
      <w:r w:rsidRPr="00D77419">
        <w:rPr>
          <w:rFonts w:asciiTheme="minorHAnsi" w:hAnsiTheme="minorHAnsi" w:cstheme="minorHAnsi"/>
          <w:b/>
          <w:bCs/>
          <w:kern w:val="1"/>
          <w:lang w:eastAsia="zh-CN"/>
        </w:rPr>
        <w:t>systemie tygodniowym”</w:t>
      </w:r>
      <w:r w:rsidRPr="00D77419">
        <w:rPr>
          <w:rFonts w:asciiTheme="minorHAnsi" w:hAnsiTheme="minorHAnsi" w:cstheme="minorHAnsi"/>
          <w:kern w:val="1"/>
          <w:lang w:eastAsia="zh-CN"/>
        </w:rPr>
        <w:t xml:space="preserve"> jest świadczenie usług opieki wytchnieniowej dla szacunkowej liczby 10 osób posiadających orzeczenie o znacznym stopniu niepełnosprawności albo orzeczenie traktowane na równi z ww. orzeczeniem zgodnie z art. 5 i art. 62 ustawy z dnia 27 sierpnia 1997 r. o rehabilitacji zawodowej i społecznej oraz zatrudnianiu osób niepełnosprawnych, w wymiarze </w:t>
      </w:r>
      <w:r w:rsidRPr="00D77419">
        <w:rPr>
          <w:rFonts w:asciiTheme="minorHAnsi" w:hAnsiTheme="minorHAnsi" w:cstheme="minorHAnsi"/>
          <w:kern w:val="1"/>
          <w:lang w:eastAsia="zh-CN"/>
        </w:rPr>
        <w:lastRenderedPageBreak/>
        <w:t xml:space="preserve">nieprzekraczającym 10 dób dla pojedynczej osoby. </w:t>
      </w:r>
      <w:r w:rsidRPr="00D77419">
        <w:rPr>
          <w:rFonts w:asciiTheme="minorHAnsi" w:hAnsiTheme="minorHAnsi" w:cstheme="minorHAnsi"/>
        </w:rPr>
        <w:t>Zgodnie ze złożonym w Programie wnioskiem, Zamawiający planuje skierować do Wykonawcy:</w:t>
      </w:r>
    </w:p>
    <w:p w14:paraId="3E1A32F9" w14:textId="77777777" w:rsidR="00407561" w:rsidRPr="00D77419" w:rsidRDefault="00407561" w:rsidP="004B36E2">
      <w:pPr>
        <w:pStyle w:val="Akapitzlist"/>
        <w:widowControl w:val="0"/>
        <w:numPr>
          <w:ilvl w:val="0"/>
          <w:numId w:val="32"/>
        </w:numPr>
        <w:suppressAutoHyphens w:val="0"/>
        <w:autoSpaceDE w:val="0"/>
        <w:autoSpaceDN w:val="0"/>
        <w:adjustRightInd w:val="0"/>
        <w:spacing w:before="120" w:after="120" w:line="240" w:lineRule="auto"/>
        <w:ind w:right="-79"/>
        <w:textAlignment w:val="auto"/>
        <w:rPr>
          <w:rFonts w:asciiTheme="minorHAnsi" w:hAnsiTheme="minorHAnsi" w:cstheme="minorHAnsi"/>
        </w:rPr>
      </w:pPr>
      <w:r w:rsidRPr="00D77419">
        <w:rPr>
          <w:rFonts w:asciiTheme="minorHAnsi" w:hAnsiTheme="minorHAnsi" w:cstheme="minorHAnsi"/>
        </w:rPr>
        <w:t>5 osób z orzeczeniem o znacznym stopniu niepełnosprawności, tj. 5 osób x 10 dób oraz</w:t>
      </w:r>
    </w:p>
    <w:p w14:paraId="0E224F5B" w14:textId="77777777" w:rsidR="00407561" w:rsidRPr="00D77419" w:rsidRDefault="00407561" w:rsidP="004B36E2">
      <w:pPr>
        <w:pStyle w:val="Akapitzlist"/>
        <w:numPr>
          <w:ilvl w:val="0"/>
          <w:numId w:val="32"/>
        </w:numPr>
        <w:spacing w:before="120" w:after="120" w:line="240" w:lineRule="auto"/>
        <w:rPr>
          <w:rFonts w:asciiTheme="minorHAnsi" w:hAnsiTheme="minorHAnsi" w:cstheme="minorHAnsi"/>
        </w:rPr>
      </w:pPr>
      <w:r w:rsidRPr="00D77419">
        <w:rPr>
          <w:rFonts w:asciiTheme="minorHAnsi" w:hAnsiTheme="minorHAnsi" w:cstheme="minorHAnsi"/>
        </w:rPr>
        <w:t>5 osób z orzeczeniem o znacznym stopniu niepełnosprawności z niepełnosprawnością sprzężoną, tj. 5 osób x 10 dób.</w:t>
      </w:r>
    </w:p>
    <w:p w14:paraId="554B01D1" w14:textId="77777777" w:rsidR="00407561" w:rsidRPr="00D77419" w:rsidRDefault="00407561" w:rsidP="004B36E2">
      <w:pPr>
        <w:widowControl w:val="0"/>
        <w:suppressAutoHyphens w:val="0"/>
        <w:autoSpaceDE w:val="0"/>
        <w:autoSpaceDN w:val="0"/>
        <w:adjustRightInd w:val="0"/>
        <w:spacing w:before="120" w:after="120" w:line="240" w:lineRule="auto"/>
        <w:ind w:left="360" w:right="-80"/>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Szczegółowy przykładowy opis zadań wykonywanych w ramach realizacji tej części zamówienia zawarto w dalszej części niniejszego zapytania, przy czym zakres świadczonych usług każdorazowo będzie indywidualnie określany i będzie wynikał z bieżących potrzeb osób z niepełnosprawnościami korzystających z opieki. </w:t>
      </w:r>
    </w:p>
    <w:p w14:paraId="39918BC3" w14:textId="77777777" w:rsidR="00407561" w:rsidRPr="00D77419" w:rsidRDefault="00407561" w:rsidP="004B36E2">
      <w:pPr>
        <w:widowControl w:val="0"/>
        <w:suppressAutoHyphens w:val="0"/>
        <w:autoSpaceDE w:val="0"/>
        <w:autoSpaceDN w:val="0"/>
        <w:adjustRightInd w:val="0"/>
        <w:spacing w:before="120" w:after="120" w:line="240" w:lineRule="auto"/>
        <w:ind w:left="358" w:right="-81"/>
        <w:textAlignment w:val="auto"/>
        <w:rPr>
          <w:rFonts w:asciiTheme="minorHAnsi" w:hAnsiTheme="minorHAnsi" w:cstheme="minorHAnsi"/>
          <w:lang w:eastAsia="en-US"/>
        </w:rPr>
      </w:pPr>
      <w:r w:rsidRPr="00D77419">
        <w:rPr>
          <w:rFonts w:asciiTheme="minorHAnsi" w:hAnsiTheme="minorHAnsi" w:cstheme="minorHAnsi"/>
          <w:lang w:eastAsia="en-US"/>
        </w:rPr>
        <w:t>Na chwilę obecną, Zamawiający nie planuje zlecać usług opieki wytchnieniowej na rzecz dzieci, o których mowa w Programie, co w trakcie realizacji umowy zawartej w wyniku rozstrzygnięcia niniejszego postępowania może ulec zmianie. Z dotychczasowych doświadczeń Zamawiającego wynika, że preferowaną formą korzystania z ww. usług są pobyty kilkudniowe nie krótsze niż 7 dni (168 h) jednorazowo, zwielokrotniane do czasu wyczerpania limitu środków finansowych na realizację tej części zamówienia.</w:t>
      </w:r>
    </w:p>
    <w:p w14:paraId="1FAB93B4" w14:textId="77777777" w:rsidR="00407561" w:rsidRPr="00D77419" w:rsidRDefault="00407561" w:rsidP="004B36E2">
      <w:pPr>
        <w:widowControl w:val="0"/>
        <w:suppressAutoHyphens w:val="0"/>
        <w:autoSpaceDE w:val="0"/>
        <w:autoSpaceDN w:val="0"/>
        <w:adjustRightInd w:val="0"/>
        <w:spacing w:before="120" w:after="120" w:line="240" w:lineRule="auto"/>
        <w:ind w:left="360" w:right="-80"/>
        <w:textAlignment w:val="auto"/>
        <w:rPr>
          <w:rFonts w:asciiTheme="minorHAnsi" w:hAnsiTheme="minorHAnsi" w:cstheme="minorHAnsi"/>
          <w:kern w:val="1"/>
          <w:lang w:eastAsia="zh-CN"/>
        </w:rPr>
      </w:pPr>
      <w:r w:rsidRPr="00D77419">
        <w:rPr>
          <w:rFonts w:asciiTheme="minorHAnsi" w:hAnsiTheme="minorHAnsi" w:cstheme="minorHAnsi"/>
          <w:kern w:val="1"/>
          <w:lang w:eastAsia="zh-CN"/>
        </w:rPr>
        <w:t>Szacunkowy czas realizacji tej części zamówienia będzie wynosił ok. 100 dób, tj. ok. 2400 godzin. Szacunkowa liczba osób, jednocześnie skierowanych do Wykonawcy w tym samym czasie, nie przekroczy 6 osób. Zamawiający informuje, że w przypadku, gdy możliwości organizacyjne Wykonawcy będą umożliwiały jednoczesne skierowanie większej liczby osób, szczegóły realizacji usług będą ustalane indywidualnie z Wykonawcą w trakcie realizacji umowy.</w:t>
      </w:r>
    </w:p>
    <w:p w14:paraId="144E2E65" w14:textId="77777777" w:rsidR="00407561" w:rsidRPr="00D77419" w:rsidRDefault="00407561" w:rsidP="004B36E2">
      <w:pPr>
        <w:widowControl w:val="0"/>
        <w:suppressAutoHyphens w:val="0"/>
        <w:autoSpaceDE w:val="0"/>
        <w:autoSpaceDN w:val="0"/>
        <w:adjustRightInd w:val="0"/>
        <w:spacing w:before="120" w:after="120" w:line="240" w:lineRule="auto"/>
        <w:ind w:left="360"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Zamawiający informuje, że wartości wskazane powyżej dotyczące liczby: osób z niepełnosprawnościami oraz liczby dni świadczonych usług są wyłącznie szacunkowe i mogą ulec zmianom. Tym samym, Zamawiający zastrzega sobie prawo do zmniejszenia lub zwiększenia liczby dób i/lub osób skierowanych do Wykonawcy, w trakcie realizacji zawartej umowy, stosownie do aktualnych potrzeb Zamawiającego oraz limitu przyznanych środków finansowych, co Wykonawca akceptuje składając ofertę na część II postępowania. </w:t>
      </w:r>
    </w:p>
    <w:p w14:paraId="16568F8B" w14:textId="77777777" w:rsidR="00407561" w:rsidRPr="00D77419" w:rsidRDefault="00407561" w:rsidP="004B36E2">
      <w:pPr>
        <w:widowControl w:val="0"/>
        <w:suppressAutoHyphens w:val="0"/>
        <w:autoSpaceDE w:val="0"/>
        <w:autoSpaceDN w:val="0"/>
        <w:adjustRightInd w:val="0"/>
        <w:spacing w:before="120" w:after="120" w:line="240" w:lineRule="auto"/>
        <w:ind w:left="360"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Realizacja tej części zamówienia, zgodnie ze złożonym wnioskiem o przyznanie środków finansowych w ramach Programu „Opieka wytchnieniowa” dla Jednostek Samorządu Terytorialnego – edycja 2026, może się odbywać w placówce wskazanej w części V ust. 6 pkt 2 lit. i ww. Programu.</w:t>
      </w:r>
    </w:p>
    <w:p w14:paraId="3746CB5A" w14:textId="77777777" w:rsidR="00D77419" w:rsidRPr="00D77419" w:rsidRDefault="00D77419" w:rsidP="004B36E2">
      <w:pPr>
        <w:pStyle w:val="Akapitzlist"/>
        <w:widowControl w:val="0"/>
        <w:autoSpaceDE w:val="0"/>
        <w:autoSpaceDN w:val="0"/>
        <w:adjustRightInd w:val="0"/>
        <w:spacing w:before="120" w:after="120" w:line="240" w:lineRule="auto"/>
        <w:ind w:left="360" w:right="-81"/>
        <w:rPr>
          <w:rFonts w:asciiTheme="minorHAnsi" w:hAnsiTheme="minorHAnsi" w:cstheme="minorHAnsi"/>
          <w:b/>
          <w:bCs/>
        </w:rPr>
      </w:pPr>
      <w:r w:rsidRPr="00D77419">
        <w:rPr>
          <w:rFonts w:asciiTheme="minorHAnsi" w:hAnsiTheme="minorHAnsi" w:cstheme="minorHAnsi"/>
          <w:b/>
          <w:bCs/>
        </w:rPr>
        <w:t>Zamawiający informuje, że Program jest skierowany do każdej osoby posiadającej orzeczenie o znacznym stopniu niepełnosprawności od 2. roku życia oraz bez względu na jakikolwiek podział, w tym podział m.in. na płeć, wiek, wyznanie, przynależność narodową, na osoby samodzielne i osoby niesamodzielne-unieruchomione w łóżku, itp.</w:t>
      </w:r>
    </w:p>
    <w:p w14:paraId="7C3EDF9F" w14:textId="77777777" w:rsidR="00407561" w:rsidRPr="00D77419" w:rsidRDefault="00407561" w:rsidP="004B36E2">
      <w:pPr>
        <w:pStyle w:val="Akapitzlist"/>
        <w:spacing w:before="120" w:after="120" w:line="240" w:lineRule="auto"/>
        <w:rPr>
          <w:rFonts w:asciiTheme="minorHAnsi" w:hAnsiTheme="minorHAnsi" w:cstheme="minorHAnsi"/>
          <w:b/>
        </w:rPr>
      </w:pPr>
    </w:p>
    <w:p w14:paraId="30BA759D" w14:textId="4AC4DE9A" w:rsidR="00407561" w:rsidRPr="00D77419" w:rsidRDefault="000A79AA"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b/>
        </w:rPr>
        <w:t>Szczegółowy o</w:t>
      </w:r>
      <w:r w:rsidR="00E93BB4" w:rsidRPr="00D77419">
        <w:rPr>
          <w:rFonts w:asciiTheme="minorHAnsi" w:hAnsiTheme="minorHAnsi" w:cstheme="minorHAnsi"/>
          <w:b/>
        </w:rPr>
        <w:t xml:space="preserve">pis zamówienia </w:t>
      </w:r>
      <w:r w:rsidR="00D77419">
        <w:rPr>
          <w:rFonts w:asciiTheme="minorHAnsi" w:hAnsiTheme="minorHAnsi" w:cstheme="minorHAnsi"/>
          <w:b/>
        </w:rPr>
        <w:t xml:space="preserve">(od tego Rozdziału zapisy są </w:t>
      </w:r>
      <w:r w:rsidR="00E93BB4" w:rsidRPr="00D77419">
        <w:rPr>
          <w:rFonts w:asciiTheme="minorHAnsi" w:hAnsiTheme="minorHAnsi" w:cstheme="minorHAnsi"/>
          <w:b/>
        </w:rPr>
        <w:t>wspólne dla części I oraz części II</w:t>
      </w:r>
      <w:r w:rsidR="00D77419">
        <w:rPr>
          <w:rFonts w:asciiTheme="minorHAnsi" w:hAnsiTheme="minorHAnsi" w:cstheme="minorHAnsi"/>
          <w:b/>
        </w:rPr>
        <w:t>)</w:t>
      </w:r>
      <w:r w:rsidR="00E93BB4" w:rsidRPr="00D77419">
        <w:rPr>
          <w:rFonts w:asciiTheme="minorHAnsi" w:hAnsiTheme="minorHAnsi" w:cstheme="minorHAnsi"/>
          <w:b/>
        </w:rPr>
        <w:t>:</w:t>
      </w:r>
    </w:p>
    <w:p w14:paraId="67BE37DE" w14:textId="544F56A1" w:rsidR="00CB1480" w:rsidRPr="00D77419" w:rsidRDefault="00E93BB4" w:rsidP="004B36E2">
      <w:pPr>
        <w:pStyle w:val="Akapitzlist"/>
        <w:widowControl w:val="0"/>
        <w:numPr>
          <w:ilvl w:val="0"/>
          <w:numId w:val="33"/>
        </w:numPr>
        <w:suppressAutoHyphens w:val="0"/>
        <w:autoSpaceDE w:val="0"/>
        <w:autoSpaceDN w:val="0"/>
        <w:adjustRightInd w:val="0"/>
        <w:spacing w:before="120" w:after="120" w:line="240" w:lineRule="auto"/>
        <w:ind w:right="-80"/>
        <w:textAlignment w:val="auto"/>
        <w:rPr>
          <w:rFonts w:asciiTheme="minorHAnsi" w:hAnsiTheme="minorHAnsi" w:cstheme="minorHAnsi"/>
          <w:b/>
          <w:bCs/>
          <w:kern w:val="1"/>
          <w:lang w:eastAsia="zh-CN"/>
        </w:rPr>
      </w:pPr>
      <w:r w:rsidRPr="00D77419">
        <w:rPr>
          <w:rFonts w:asciiTheme="minorHAnsi" w:hAnsiTheme="minorHAnsi" w:cstheme="minorHAnsi"/>
          <w:kern w:val="1"/>
          <w:lang w:eastAsia="zh-CN"/>
        </w:rPr>
        <w:t>Zamawiający informuje, że w ramach realizacji przedmiotowego zamówienia planuje przeznaczyć kwotę</w:t>
      </w:r>
      <w:r w:rsidR="006E36DB" w:rsidRPr="00D77419">
        <w:rPr>
          <w:rFonts w:asciiTheme="minorHAnsi" w:hAnsiTheme="minorHAnsi" w:cstheme="minorHAnsi"/>
          <w:kern w:val="1"/>
          <w:lang w:eastAsia="zh-CN"/>
        </w:rPr>
        <w:t xml:space="preserve"> nieprzekraczającą</w:t>
      </w:r>
      <w:r w:rsidRPr="00D77419">
        <w:rPr>
          <w:rFonts w:asciiTheme="minorHAnsi" w:hAnsiTheme="minorHAnsi" w:cstheme="minorHAnsi"/>
          <w:kern w:val="1"/>
          <w:lang w:eastAsia="zh-CN"/>
        </w:rPr>
        <w:t>:</w:t>
      </w:r>
    </w:p>
    <w:p w14:paraId="36935814" w14:textId="655E09D0" w:rsidR="00CB1480" w:rsidRPr="00D77419" w:rsidRDefault="00CB1480" w:rsidP="004B36E2">
      <w:pPr>
        <w:widowControl w:val="0"/>
        <w:numPr>
          <w:ilvl w:val="0"/>
          <w:numId w:val="24"/>
        </w:numPr>
        <w:suppressAutoHyphens w:val="0"/>
        <w:autoSpaceDE w:val="0"/>
        <w:autoSpaceDN w:val="0"/>
        <w:adjustRightInd w:val="0"/>
        <w:spacing w:before="120" w:after="120" w:line="240" w:lineRule="auto"/>
        <w:ind w:right="-80"/>
        <w:textAlignment w:val="auto"/>
        <w:rPr>
          <w:rFonts w:asciiTheme="minorHAnsi" w:hAnsiTheme="minorHAnsi" w:cstheme="minorHAnsi"/>
          <w:b/>
          <w:bCs/>
          <w:kern w:val="1"/>
          <w:lang w:eastAsia="zh-CN"/>
        </w:rPr>
      </w:pPr>
      <w:r w:rsidRPr="00D77419">
        <w:rPr>
          <w:rFonts w:asciiTheme="minorHAnsi" w:hAnsiTheme="minorHAnsi" w:cstheme="minorHAnsi"/>
          <w:b/>
          <w:kern w:val="1"/>
          <w:lang w:eastAsia="zh-CN"/>
        </w:rPr>
        <w:t>600,00 zł</w:t>
      </w:r>
      <w:r w:rsidRPr="00D77419">
        <w:rPr>
          <w:rFonts w:asciiTheme="minorHAnsi" w:hAnsiTheme="minorHAnsi" w:cstheme="minorHAnsi"/>
          <w:kern w:val="1"/>
          <w:lang w:eastAsia="zh-CN"/>
        </w:rPr>
        <w:t xml:space="preserve"> brutto za dobę zrealizowanych</w:t>
      </w:r>
      <w:r w:rsidRPr="00D77419">
        <w:rPr>
          <w:rFonts w:asciiTheme="minorHAnsi" w:hAnsiTheme="minorHAnsi" w:cstheme="minorHAnsi"/>
          <w:b/>
          <w:bCs/>
          <w:kern w:val="1"/>
          <w:lang w:eastAsia="zh-CN"/>
        </w:rPr>
        <w:t xml:space="preserve"> </w:t>
      </w:r>
      <w:r w:rsidRPr="00D77419">
        <w:rPr>
          <w:rFonts w:asciiTheme="minorHAnsi" w:hAnsiTheme="minorHAnsi" w:cstheme="minorHAnsi"/>
          <w:kern w:val="1"/>
          <w:lang w:eastAsia="zh-CN"/>
        </w:rPr>
        <w:t>usług opieki wytchnieniowej, wykonanych w odniesieniu do jednej osoby z niepełnosprawnością</w:t>
      </w:r>
      <w:r w:rsidRPr="00D77419">
        <w:rPr>
          <w:rFonts w:asciiTheme="minorHAnsi" w:hAnsiTheme="minorHAnsi" w:cstheme="minorHAnsi"/>
          <w:b/>
          <w:bCs/>
          <w:kern w:val="1"/>
          <w:lang w:eastAsia="zh-CN"/>
        </w:rPr>
        <w:t xml:space="preserve"> </w:t>
      </w:r>
      <w:r w:rsidRPr="00D77419">
        <w:rPr>
          <w:rFonts w:asciiTheme="minorHAnsi" w:hAnsiTheme="minorHAnsi" w:cstheme="minorHAnsi"/>
          <w:kern w:val="1"/>
          <w:lang w:eastAsia="zh-CN"/>
        </w:rPr>
        <w:t>w stopniu znacznym, z zastrzeżeniem pkt 2 poniżej,</w:t>
      </w:r>
    </w:p>
    <w:p w14:paraId="4DA6B6F4" w14:textId="3FA53F53" w:rsidR="00CB1480" w:rsidRPr="00D77419" w:rsidRDefault="00CB1480" w:rsidP="004B36E2">
      <w:pPr>
        <w:widowControl w:val="0"/>
        <w:numPr>
          <w:ilvl w:val="0"/>
          <w:numId w:val="24"/>
        </w:numPr>
        <w:suppressAutoHyphens w:val="0"/>
        <w:autoSpaceDE w:val="0"/>
        <w:autoSpaceDN w:val="0"/>
        <w:adjustRightInd w:val="0"/>
        <w:spacing w:before="120" w:after="120" w:line="240" w:lineRule="auto"/>
        <w:ind w:right="-80"/>
        <w:textAlignment w:val="auto"/>
        <w:rPr>
          <w:rFonts w:asciiTheme="minorHAnsi" w:hAnsiTheme="minorHAnsi" w:cstheme="minorHAnsi"/>
          <w:kern w:val="1"/>
          <w:lang w:eastAsia="zh-CN"/>
        </w:rPr>
      </w:pPr>
      <w:r w:rsidRPr="00D77419">
        <w:rPr>
          <w:rFonts w:asciiTheme="minorHAnsi" w:hAnsiTheme="minorHAnsi" w:cstheme="minorHAnsi"/>
          <w:b/>
          <w:kern w:val="1"/>
          <w:lang w:eastAsia="zh-CN"/>
        </w:rPr>
        <w:t>800,00 zł</w:t>
      </w:r>
      <w:r w:rsidRPr="00D77419">
        <w:rPr>
          <w:rFonts w:asciiTheme="minorHAnsi" w:hAnsiTheme="minorHAnsi" w:cstheme="minorHAnsi"/>
          <w:kern w:val="1"/>
          <w:lang w:eastAsia="zh-CN"/>
        </w:rPr>
        <w:t xml:space="preserve"> brutto za dobę zrealizowanych</w:t>
      </w:r>
      <w:r w:rsidRPr="00D77419">
        <w:rPr>
          <w:rFonts w:asciiTheme="minorHAnsi" w:hAnsiTheme="minorHAnsi" w:cstheme="minorHAnsi"/>
          <w:b/>
          <w:bCs/>
          <w:kern w:val="1"/>
          <w:lang w:eastAsia="zh-CN"/>
        </w:rPr>
        <w:t xml:space="preserve"> </w:t>
      </w:r>
      <w:r w:rsidRPr="00D77419">
        <w:rPr>
          <w:rFonts w:asciiTheme="minorHAnsi" w:hAnsiTheme="minorHAnsi" w:cstheme="minorHAnsi"/>
          <w:kern w:val="1"/>
          <w:lang w:eastAsia="zh-CN"/>
        </w:rPr>
        <w:t>usług opieki wytchnieniowej, wykonanych w odniesieniu do jednej osoby z niepełnosprawnością</w:t>
      </w:r>
      <w:r w:rsidRPr="00D77419">
        <w:rPr>
          <w:rFonts w:asciiTheme="minorHAnsi" w:hAnsiTheme="minorHAnsi" w:cstheme="minorHAnsi"/>
          <w:bCs/>
          <w:kern w:val="1"/>
          <w:lang w:eastAsia="zh-CN"/>
        </w:rPr>
        <w:t xml:space="preserve"> </w:t>
      </w:r>
      <w:r w:rsidRPr="00D77419">
        <w:rPr>
          <w:rFonts w:asciiTheme="minorHAnsi" w:hAnsiTheme="minorHAnsi" w:cstheme="minorHAnsi"/>
          <w:kern w:val="1"/>
          <w:lang w:eastAsia="zh-CN"/>
        </w:rPr>
        <w:t>posiadającą orzeczenie o znacznym stopniu niepełnosprawności z niepełnosprawnością sprzężoną. Przez niepełnosprawność sprzężoną rozumie się posiadanie orzeczenia o niepełnosprawności ze wskazaniem co najmniej dwóch niepełnosprawności.</w:t>
      </w:r>
    </w:p>
    <w:p w14:paraId="0FC5979E" w14:textId="77777777" w:rsidR="00CB1480" w:rsidRPr="00D77419" w:rsidRDefault="00CB1480" w:rsidP="004B36E2">
      <w:pPr>
        <w:suppressAutoHyphens w:val="0"/>
        <w:autoSpaceDE w:val="0"/>
        <w:autoSpaceDN w:val="0"/>
        <w:adjustRightInd w:val="0"/>
        <w:spacing w:before="120" w:after="120" w:line="240" w:lineRule="auto"/>
        <w:ind w:left="360"/>
        <w:textAlignment w:val="auto"/>
        <w:rPr>
          <w:rFonts w:asciiTheme="minorHAnsi" w:hAnsiTheme="minorHAnsi" w:cstheme="minorHAnsi"/>
          <w:lang w:eastAsia="en-US"/>
        </w:rPr>
      </w:pPr>
      <w:r w:rsidRPr="00D77419">
        <w:rPr>
          <w:rFonts w:asciiTheme="minorHAnsi" w:hAnsiTheme="minorHAnsi" w:cstheme="minorHAnsi"/>
          <w:lang w:eastAsia="en-US"/>
        </w:rPr>
        <w:lastRenderedPageBreak/>
        <w:t>Wskazane kwoty 600 zł/dobę i 800 zł/dobę nie podlegają sumowaniu w odniesieniu do tej samej osoby.</w:t>
      </w:r>
    </w:p>
    <w:p w14:paraId="2A564E3C" w14:textId="77777777" w:rsidR="00CB1480" w:rsidRPr="00D77419" w:rsidRDefault="00CB1480" w:rsidP="004B36E2">
      <w:pPr>
        <w:suppressAutoHyphens w:val="0"/>
        <w:autoSpaceDE w:val="0"/>
        <w:autoSpaceDN w:val="0"/>
        <w:adjustRightInd w:val="0"/>
        <w:spacing w:before="120" w:after="120" w:line="240" w:lineRule="auto"/>
        <w:ind w:left="360"/>
        <w:textAlignment w:val="auto"/>
        <w:rPr>
          <w:rFonts w:asciiTheme="minorHAnsi" w:hAnsiTheme="minorHAnsi" w:cstheme="minorHAnsi"/>
          <w:lang w:eastAsia="en-US"/>
        </w:rPr>
      </w:pPr>
      <w:r w:rsidRPr="00D77419">
        <w:rPr>
          <w:rFonts w:asciiTheme="minorHAnsi" w:hAnsiTheme="minorHAnsi" w:cstheme="minorHAnsi"/>
          <w:lang w:eastAsia="en-US"/>
        </w:rPr>
        <w:t>Przez kwotę brutto rozumie się kwotę wynagrodzenia wraz z kosztami pracy. Przez koszty pracy zatrudniającego należy rozumieć sumę wynagrodzeń (brutto) oraz składek na ubezpieczenia społeczne, Pracownicze Plany Kapitałowe, Fundusz Pracy i Fundusz Gwarantowanych Świadczeń Pracowniczych oraz odpisów na Zakładowy Fundusz Świadczeń Socjalnych, poniesionych przez zatrudniającego.</w:t>
      </w:r>
    </w:p>
    <w:p w14:paraId="2E7AA4C2" w14:textId="7B77519C" w:rsidR="00CB1480" w:rsidRPr="00D77419" w:rsidRDefault="00CB1480" w:rsidP="004B36E2">
      <w:pPr>
        <w:suppressAutoHyphens w:val="0"/>
        <w:autoSpaceDE w:val="0"/>
        <w:autoSpaceDN w:val="0"/>
        <w:adjustRightInd w:val="0"/>
        <w:spacing w:before="120" w:after="120" w:line="240" w:lineRule="auto"/>
        <w:ind w:left="360"/>
        <w:textAlignment w:val="auto"/>
        <w:rPr>
          <w:rFonts w:asciiTheme="minorHAnsi" w:hAnsiTheme="minorHAnsi" w:cstheme="minorHAnsi"/>
          <w:lang w:eastAsia="en-US"/>
        </w:rPr>
      </w:pPr>
      <w:r w:rsidRPr="00D77419">
        <w:rPr>
          <w:rFonts w:asciiTheme="minorHAnsi" w:hAnsiTheme="minorHAnsi" w:cstheme="minorHAnsi"/>
          <w:lang w:eastAsia="en-US"/>
        </w:rPr>
        <w:t>Nie jest dopuszczalne pokrywanie z ww. kwot, tj. odpowiednio 600 zł brutto i 800 zł brutto, kosztów administracyjnych gminy/powiatu lub innego podmiotu, któremu gmina/powiat zleciła realizację usług opieki wytchnieniowej lub od którego nabywa usługi opieki wytchnieniowej.</w:t>
      </w:r>
    </w:p>
    <w:p w14:paraId="047C211D" w14:textId="4AFC55BF" w:rsidR="00CB1480" w:rsidRPr="00D77419" w:rsidRDefault="00E93BB4" w:rsidP="004B36E2">
      <w:pPr>
        <w:pStyle w:val="Akapitzlist"/>
        <w:widowControl w:val="0"/>
        <w:numPr>
          <w:ilvl w:val="0"/>
          <w:numId w:val="33"/>
        </w:numPr>
        <w:suppressAutoHyphens w:val="0"/>
        <w:autoSpaceDE w:val="0"/>
        <w:autoSpaceDN w:val="0"/>
        <w:adjustRightInd w:val="0"/>
        <w:spacing w:before="120" w:after="120" w:line="240" w:lineRule="auto"/>
        <w:ind w:right="-80"/>
        <w:textAlignment w:val="auto"/>
        <w:rPr>
          <w:rFonts w:asciiTheme="minorHAnsi" w:hAnsiTheme="minorHAnsi" w:cstheme="minorHAnsi"/>
          <w:b/>
          <w:bCs/>
          <w:kern w:val="1"/>
          <w:lang w:eastAsia="zh-CN"/>
        </w:rPr>
      </w:pPr>
      <w:r w:rsidRPr="00D77419">
        <w:rPr>
          <w:rFonts w:asciiTheme="minorHAnsi" w:hAnsiTheme="minorHAnsi" w:cstheme="minorHAnsi"/>
          <w:kern w:val="1"/>
          <w:lang w:eastAsia="zh-CN"/>
        </w:rPr>
        <w:t>Wykonawca będzie zobowiązany do wypełniania „Karty realizacji usług opieki wytchnieniowej w ramach Programu „Opieka wytchnieniowa” dla Jednostek Samorządu Terytorialnego – edycja 202</w:t>
      </w:r>
      <w:r w:rsidR="00CB1480" w:rsidRPr="00D77419">
        <w:rPr>
          <w:rFonts w:asciiTheme="minorHAnsi" w:hAnsiTheme="minorHAnsi" w:cstheme="minorHAnsi"/>
          <w:kern w:val="1"/>
          <w:lang w:eastAsia="zh-CN"/>
        </w:rPr>
        <w:t>6</w:t>
      </w:r>
      <w:r w:rsidRPr="00D77419">
        <w:rPr>
          <w:rFonts w:asciiTheme="minorHAnsi" w:hAnsiTheme="minorHAnsi" w:cstheme="minorHAnsi"/>
          <w:kern w:val="1"/>
          <w:lang w:eastAsia="zh-CN"/>
        </w:rPr>
        <w:t>, której wzór stanowi załącznik nr 8 do Programu Ministra Rodziny, Pracy i Polityki Społecznej pn. „Opieka wytchnieniowa” dla Jednostek Samorządu Terytorialnego – edycja 202</w:t>
      </w:r>
      <w:r w:rsidR="00CB1480" w:rsidRPr="00D77419">
        <w:rPr>
          <w:rFonts w:asciiTheme="minorHAnsi" w:hAnsiTheme="minorHAnsi" w:cstheme="minorHAnsi"/>
          <w:kern w:val="1"/>
          <w:lang w:eastAsia="zh-CN"/>
        </w:rPr>
        <w:t>6</w:t>
      </w:r>
      <w:r w:rsidRPr="00D77419">
        <w:rPr>
          <w:rFonts w:asciiTheme="minorHAnsi" w:hAnsiTheme="minorHAnsi" w:cstheme="minorHAnsi"/>
          <w:kern w:val="1"/>
          <w:lang w:eastAsia="zh-CN"/>
        </w:rPr>
        <w:t xml:space="preserve">. Wykonawca będzie zobowiązany do dostarczania Zamawiającemu uzupełnionych kart rozliczenia, o których mowa powyżej, wraz z miesięcznym rozliczeniem wykonanych usług opieki wytchnieniowej. </w:t>
      </w:r>
    </w:p>
    <w:p w14:paraId="116C491C" w14:textId="77777777" w:rsidR="00E90AA4" w:rsidRPr="00D77419" w:rsidRDefault="00E93BB4" w:rsidP="004B36E2">
      <w:pPr>
        <w:pStyle w:val="Akapitzlist"/>
        <w:widowControl w:val="0"/>
        <w:numPr>
          <w:ilvl w:val="0"/>
          <w:numId w:val="33"/>
        </w:numPr>
        <w:suppressAutoHyphens w:val="0"/>
        <w:autoSpaceDE w:val="0"/>
        <w:autoSpaceDN w:val="0"/>
        <w:adjustRightInd w:val="0"/>
        <w:spacing w:before="120" w:after="120" w:line="240" w:lineRule="auto"/>
        <w:ind w:right="-80"/>
        <w:textAlignment w:val="auto"/>
        <w:rPr>
          <w:rFonts w:asciiTheme="minorHAnsi" w:hAnsiTheme="minorHAnsi" w:cstheme="minorHAnsi"/>
          <w:b/>
          <w:bCs/>
          <w:kern w:val="1"/>
          <w:lang w:eastAsia="zh-CN"/>
        </w:rPr>
      </w:pPr>
      <w:r w:rsidRPr="00D77419">
        <w:rPr>
          <w:rFonts w:asciiTheme="minorHAnsi" w:hAnsiTheme="minorHAnsi" w:cstheme="minorHAnsi"/>
          <w:kern w:val="1"/>
          <w:lang w:eastAsia="zh-CN"/>
        </w:rPr>
        <w:t xml:space="preserve">Zgodnie z częścią V ust. 7 Programu „W godzinach realizacji usług opieki wytchnieniowej finansowanych ze środków Funduszu, wobec osoby z niepełnosprawnością objętej usługą opieki wytchnieniowej nie mogą być świadczone </w:t>
      </w:r>
      <w:r w:rsidR="00E90AA4" w:rsidRPr="00D77419">
        <w:rPr>
          <w:rFonts w:asciiTheme="minorHAnsi" w:hAnsiTheme="minorHAnsi" w:cstheme="minorHAnsi"/>
          <w:kern w:val="1"/>
          <w:lang w:eastAsia="zh-CN"/>
        </w:rPr>
        <w:t>inne formy pomocy, w tym:</w:t>
      </w:r>
    </w:p>
    <w:p w14:paraId="401853ED" w14:textId="77777777" w:rsidR="00E90AA4" w:rsidRPr="00D77419" w:rsidRDefault="00E93BB4" w:rsidP="004B36E2">
      <w:pPr>
        <w:pStyle w:val="Akapitzlist"/>
        <w:widowControl w:val="0"/>
        <w:numPr>
          <w:ilvl w:val="0"/>
          <w:numId w:val="34"/>
        </w:numPr>
        <w:suppressAutoHyphens w:val="0"/>
        <w:autoSpaceDE w:val="0"/>
        <w:autoSpaceDN w:val="0"/>
        <w:adjustRightInd w:val="0"/>
        <w:spacing w:before="120" w:after="120" w:line="240" w:lineRule="auto"/>
        <w:ind w:right="-80"/>
        <w:textAlignment w:val="auto"/>
        <w:rPr>
          <w:rFonts w:asciiTheme="minorHAnsi" w:hAnsiTheme="minorHAnsi" w:cstheme="minorHAnsi"/>
          <w:b/>
          <w:bCs/>
          <w:kern w:val="1"/>
          <w:lang w:eastAsia="zh-CN"/>
        </w:rPr>
      </w:pPr>
      <w:r w:rsidRPr="00D77419">
        <w:rPr>
          <w:rFonts w:asciiTheme="minorHAnsi" w:hAnsiTheme="minorHAnsi" w:cstheme="minorHAnsi"/>
          <w:kern w:val="1"/>
          <w:lang w:eastAsia="zh-CN"/>
        </w:rPr>
        <w:t xml:space="preserve">usługi opiekuńcze lub specjalistyczne usługi opiekuńcze, o których mowa w ustawie z dnia 12 marca 2004 r. o pomocy społecznej, </w:t>
      </w:r>
    </w:p>
    <w:p w14:paraId="3DD51FB3" w14:textId="77777777" w:rsidR="00E90AA4" w:rsidRPr="00D77419" w:rsidRDefault="00E93BB4" w:rsidP="004B36E2">
      <w:pPr>
        <w:pStyle w:val="Akapitzlist"/>
        <w:widowControl w:val="0"/>
        <w:numPr>
          <w:ilvl w:val="0"/>
          <w:numId w:val="34"/>
        </w:numPr>
        <w:suppressAutoHyphens w:val="0"/>
        <w:autoSpaceDE w:val="0"/>
        <w:autoSpaceDN w:val="0"/>
        <w:adjustRightInd w:val="0"/>
        <w:spacing w:before="120" w:after="120" w:line="240" w:lineRule="auto"/>
        <w:ind w:right="-80"/>
        <w:textAlignment w:val="auto"/>
        <w:rPr>
          <w:rFonts w:asciiTheme="minorHAnsi" w:hAnsiTheme="minorHAnsi" w:cstheme="minorHAnsi"/>
          <w:b/>
          <w:bCs/>
          <w:kern w:val="1"/>
          <w:lang w:eastAsia="zh-CN"/>
        </w:rPr>
      </w:pPr>
      <w:r w:rsidRPr="00D77419">
        <w:rPr>
          <w:rFonts w:asciiTheme="minorHAnsi" w:hAnsiTheme="minorHAnsi" w:cstheme="minorHAnsi"/>
          <w:kern w:val="1"/>
          <w:lang w:eastAsia="zh-CN"/>
        </w:rPr>
        <w:t xml:space="preserve">usługi finansowane ze środków Funduszu albo finansowane przez Państwowy Fundusz Rehabilitacji Osób Niepełnosprawnych </w:t>
      </w:r>
    </w:p>
    <w:p w14:paraId="39D8F9CB" w14:textId="4A0A1155" w:rsidR="0048512E" w:rsidRDefault="00C530A9" w:rsidP="004B36E2">
      <w:pPr>
        <w:pStyle w:val="Akapitzlist"/>
        <w:widowControl w:val="0"/>
        <w:suppressAutoHyphens w:val="0"/>
        <w:autoSpaceDE w:val="0"/>
        <w:autoSpaceDN w:val="0"/>
        <w:adjustRightInd w:val="0"/>
        <w:spacing w:before="120" w:after="120" w:line="240" w:lineRule="auto"/>
        <w:ind w:left="1080" w:right="-80"/>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 o ile </w:t>
      </w:r>
      <w:r w:rsidR="00E93BB4" w:rsidRPr="00D77419">
        <w:rPr>
          <w:rFonts w:asciiTheme="minorHAnsi" w:hAnsiTheme="minorHAnsi" w:cstheme="minorHAnsi"/>
          <w:kern w:val="1"/>
          <w:lang w:eastAsia="zh-CN"/>
        </w:rPr>
        <w:t>obejmują analogiczne wsparcie</w:t>
      </w:r>
      <w:r w:rsidR="002C6D93" w:rsidRPr="00D77419">
        <w:rPr>
          <w:rFonts w:asciiTheme="minorHAnsi" w:hAnsiTheme="minorHAnsi" w:cstheme="minorHAnsi"/>
          <w:kern w:val="1"/>
          <w:lang w:eastAsia="zh-CN"/>
        </w:rPr>
        <w:t>, o którym mowa w części V ust. 17 Programu, finansowane ze środków publicznych.</w:t>
      </w:r>
    </w:p>
    <w:p w14:paraId="7A8D084C" w14:textId="77777777" w:rsidR="009653BE" w:rsidRPr="00D77419" w:rsidRDefault="009653BE" w:rsidP="004B36E2">
      <w:pPr>
        <w:pStyle w:val="Akapitzlist"/>
        <w:widowControl w:val="0"/>
        <w:suppressAutoHyphens w:val="0"/>
        <w:autoSpaceDE w:val="0"/>
        <w:autoSpaceDN w:val="0"/>
        <w:adjustRightInd w:val="0"/>
        <w:spacing w:before="120" w:after="120" w:line="240" w:lineRule="auto"/>
        <w:ind w:left="1080" w:right="-80"/>
        <w:textAlignment w:val="auto"/>
        <w:rPr>
          <w:rFonts w:asciiTheme="minorHAnsi" w:hAnsiTheme="minorHAnsi" w:cstheme="minorHAnsi"/>
          <w:b/>
          <w:bCs/>
          <w:kern w:val="1"/>
          <w:lang w:eastAsia="zh-CN"/>
        </w:rPr>
      </w:pPr>
    </w:p>
    <w:p w14:paraId="4FF6393D" w14:textId="4AE345B3" w:rsidR="0048512E" w:rsidRPr="00D77419" w:rsidRDefault="0048512E"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kern w:val="1"/>
          <w:lang w:eastAsia="zh-CN"/>
        </w:rPr>
        <w:t xml:space="preserve">Usługi opieki wytchnieniowej, o których mowa w części V ust. 6 pkt 2 lit. i Programu, tj. świadczone w ramach pobytu całodobowego za uprzednią </w:t>
      </w:r>
      <w:r w:rsidR="00801F91" w:rsidRPr="00D77419">
        <w:rPr>
          <w:rFonts w:asciiTheme="minorHAnsi" w:hAnsiTheme="minorHAnsi" w:cstheme="minorHAnsi"/>
          <w:kern w:val="1"/>
          <w:lang w:eastAsia="zh-CN"/>
        </w:rPr>
        <w:t xml:space="preserve">pisemną </w:t>
      </w:r>
      <w:r w:rsidRPr="00D77419">
        <w:rPr>
          <w:rFonts w:asciiTheme="minorHAnsi" w:hAnsiTheme="minorHAnsi" w:cstheme="minorHAnsi"/>
          <w:kern w:val="1"/>
          <w:lang w:eastAsia="zh-CN"/>
        </w:rPr>
        <w:t>zgodą gminy/powiatu, w</w:t>
      </w:r>
      <w:r w:rsidR="004B36E2">
        <w:rPr>
          <w:rFonts w:asciiTheme="minorHAnsi" w:hAnsiTheme="minorHAnsi" w:cstheme="minorHAnsi"/>
          <w:kern w:val="1"/>
          <w:lang w:eastAsia="zh-CN"/>
        </w:rPr>
        <w:t> </w:t>
      </w:r>
      <w:r w:rsidRPr="00D77419">
        <w:rPr>
          <w:rFonts w:asciiTheme="minorHAnsi" w:hAnsiTheme="minorHAnsi" w:cstheme="minorHAnsi"/>
          <w:kern w:val="1"/>
          <w:lang w:eastAsia="zh-CN"/>
        </w:rPr>
        <w:t>innym miejscu wskazanym przez uczestnika Programu lub realizatora Programu, spełniającym kryteria dostępności, o których mowa w ustawie z dnia 19 lipca 2019 r. o zapewni</w:t>
      </w:r>
      <w:r w:rsidR="00801F91" w:rsidRPr="00D77419">
        <w:rPr>
          <w:rFonts w:asciiTheme="minorHAnsi" w:hAnsiTheme="minorHAnsi" w:cstheme="minorHAnsi"/>
          <w:kern w:val="1"/>
          <w:lang w:eastAsia="zh-CN"/>
        </w:rPr>
        <w:t>a</w:t>
      </w:r>
      <w:r w:rsidRPr="00D77419">
        <w:rPr>
          <w:rFonts w:asciiTheme="minorHAnsi" w:hAnsiTheme="minorHAnsi" w:cstheme="minorHAnsi"/>
          <w:kern w:val="1"/>
          <w:lang w:eastAsia="zh-CN"/>
        </w:rPr>
        <w:t xml:space="preserve">niu dostępności osobom ze szczególnymi potrzebami, mogą być świadczone przez osoby </w:t>
      </w:r>
      <w:r w:rsidR="00C2655B" w:rsidRPr="00D77419">
        <w:rPr>
          <w:rFonts w:asciiTheme="minorHAnsi" w:hAnsiTheme="minorHAnsi" w:cstheme="minorHAnsi"/>
          <w:kern w:val="1"/>
          <w:lang w:eastAsia="zh-CN"/>
        </w:rPr>
        <w:t xml:space="preserve">pełnoletnie, </w:t>
      </w:r>
      <w:r w:rsidRPr="00D77419">
        <w:rPr>
          <w:rFonts w:asciiTheme="minorHAnsi" w:hAnsiTheme="minorHAnsi" w:cstheme="minorHAnsi"/>
          <w:kern w:val="1"/>
          <w:lang w:eastAsia="zh-CN"/>
        </w:rPr>
        <w:t>niebędące: członkami rodziny osoby z niepełnosprawnością, opiekunami osoby z niepełnosprawnością lub osobami faktycznie zamieszkującymi razem z osobą z niepełnosprawnością, które:</w:t>
      </w:r>
    </w:p>
    <w:p w14:paraId="33FEC296" w14:textId="7CC74EA1" w:rsidR="0048512E" w:rsidRPr="00D77419" w:rsidRDefault="0048512E" w:rsidP="004B36E2">
      <w:pPr>
        <w:widowControl w:val="0"/>
        <w:numPr>
          <w:ilvl w:val="0"/>
          <w:numId w:val="17"/>
        </w:numPr>
        <w:suppressAutoHyphens w:val="0"/>
        <w:autoSpaceDE w:val="0"/>
        <w:autoSpaceDN w:val="0"/>
        <w:adjustRightInd w:val="0"/>
        <w:spacing w:before="120" w:after="120" w:line="240" w:lineRule="auto"/>
        <w:ind w:right="-80"/>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posiadają dokument potwierdzający uzyskanie kwalifikacji w </w:t>
      </w:r>
      <w:r w:rsidR="0082293C" w:rsidRPr="00D77419">
        <w:rPr>
          <w:rFonts w:asciiTheme="minorHAnsi" w:hAnsiTheme="minorHAnsi" w:cstheme="minorHAnsi"/>
          <w:kern w:val="1"/>
          <w:lang w:eastAsia="zh-CN"/>
        </w:rPr>
        <w:t>następujących zawodach i</w:t>
      </w:r>
      <w:r w:rsidR="004B36E2">
        <w:rPr>
          <w:rFonts w:asciiTheme="minorHAnsi" w:hAnsiTheme="minorHAnsi" w:cstheme="minorHAnsi"/>
          <w:kern w:val="1"/>
          <w:lang w:eastAsia="zh-CN"/>
        </w:rPr>
        <w:t> </w:t>
      </w:r>
      <w:r w:rsidR="0082293C" w:rsidRPr="00D77419">
        <w:rPr>
          <w:rFonts w:asciiTheme="minorHAnsi" w:hAnsiTheme="minorHAnsi" w:cstheme="minorHAnsi"/>
          <w:kern w:val="1"/>
          <w:lang w:eastAsia="zh-CN"/>
        </w:rPr>
        <w:t>specjalnościach:</w:t>
      </w:r>
      <w:r w:rsidRPr="00D77419">
        <w:rPr>
          <w:rFonts w:asciiTheme="minorHAnsi" w:hAnsiTheme="minorHAnsi" w:cstheme="minorHAnsi"/>
          <w:kern w:val="1"/>
          <w:lang w:eastAsia="zh-CN"/>
        </w:rPr>
        <w:t xml:space="preserve"> asystent osoby niepełnosprawnej, pielęgniarka, siostra PCK, opiekun osoby starszej, opiekun medyczny, pedagog, psycholog, terapeuta zajęciowy, fizjoterapeuta lub za zgodą realizatora Programu, w innych zawodach i specjalnościach o charakterze medycznym lub opiekuńczym, lub</w:t>
      </w:r>
    </w:p>
    <w:p w14:paraId="4F7BBDC5" w14:textId="3C810601" w:rsidR="0048512E" w:rsidRPr="00D77419" w:rsidRDefault="0048512E" w:rsidP="004B36E2">
      <w:pPr>
        <w:widowControl w:val="0"/>
        <w:numPr>
          <w:ilvl w:val="0"/>
          <w:numId w:val="17"/>
        </w:numPr>
        <w:suppressAutoHyphens w:val="0"/>
        <w:autoSpaceDE w:val="0"/>
        <w:autoSpaceDN w:val="0"/>
        <w:adjustRightInd w:val="0"/>
        <w:spacing w:before="120" w:after="120" w:line="240" w:lineRule="auto"/>
        <w:ind w:right="-80"/>
        <w:textAlignment w:val="auto"/>
        <w:rPr>
          <w:rFonts w:asciiTheme="minorHAnsi" w:hAnsiTheme="minorHAnsi" w:cstheme="minorHAnsi"/>
          <w:kern w:val="1"/>
          <w:lang w:eastAsia="zh-CN"/>
        </w:rPr>
      </w:pPr>
      <w:r w:rsidRPr="00D77419">
        <w:rPr>
          <w:rFonts w:asciiTheme="minorHAnsi" w:hAnsiTheme="minorHAnsi" w:cstheme="minorHAnsi"/>
          <w:kern w:val="1"/>
          <w:lang w:eastAsia="zh-CN"/>
        </w:rPr>
        <w:t>posiadają co najmniej 6-miesięczne, udokumentowane doświadczenie w udzielaniu bezpośredniej pomocy osobom z niepełnosprawnościami, np. doświadczenie zawodowe, doświadczenie w udzielaniu wsparcia osobom z niepełnosprawnościami w formie wolontariatu</w:t>
      </w:r>
      <w:r w:rsidR="00516DD7" w:rsidRPr="00D77419">
        <w:rPr>
          <w:rFonts w:asciiTheme="minorHAnsi" w:hAnsiTheme="minorHAnsi" w:cstheme="minorHAnsi"/>
          <w:kern w:val="1"/>
          <w:lang w:eastAsia="zh-CN"/>
        </w:rPr>
        <w:t>.</w:t>
      </w:r>
    </w:p>
    <w:p w14:paraId="0CFFE4C7" w14:textId="0CBA40F1" w:rsidR="0048512E" w:rsidRPr="00D77419" w:rsidRDefault="0048512E" w:rsidP="004B36E2">
      <w:pPr>
        <w:widowControl w:val="0"/>
        <w:suppressAutoHyphens w:val="0"/>
        <w:autoSpaceDE w:val="0"/>
        <w:autoSpaceDN w:val="0"/>
        <w:adjustRightInd w:val="0"/>
        <w:spacing w:before="120" w:after="120" w:line="240" w:lineRule="auto"/>
        <w:ind w:left="426" w:right="-80"/>
        <w:textAlignment w:val="auto"/>
        <w:rPr>
          <w:rFonts w:asciiTheme="minorHAnsi" w:hAnsiTheme="minorHAnsi" w:cstheme="minorHAnsi"/>
          <w:lang w:eastAsia="en-US"/>
        </w:rPr>
      </w:pPr>
      <w:r w:rsidRPr="00D77419">
        <w:rPr>
          <w:rFonts w:asciiTheme="minorHAnsi" w:hAnsiTheme="minorHAnsi" w:cstheme="minorHAnsi"/>
          <w:lang w:eastAsia="en-US"/>
        </w:rPr>
        <w:t>Posiadanie doświadczenia, o którym mowa w pkt 2</w:t>
      </w:r>
      <w:r w:rsidR="00516DD7" w:rsidRPr="00D77419">
        <w:rPr>
          <w:rFonts w:asciiTheme="minorHAnsi" w:hAnsiTheme="minorHAnsi" w:cstheme="minorHAnsi"/>
          <w:lang w:eastAsia="en-US"/>
        </w:rPr>
        <w:t xml:space="preserve"> powyżej</w:t>
      </w:r>
      <w:r w:rsidRPr="00D77419">
        <w:rPr>
          <w:rFonts w:asciiTheme="minorHAnsi" w:hAnsiTheme="minorHAnsi" w:cstheme="minorHAnsi"/>
          <w:lang w:eastAsia="en-US"/>
        </w:rPr>
        <w:t>, może zostać udokumentowane pisemnym oświadczeniem podmiotu, który zlecał udzielanie bezpośredniej pomocy osobom z</w:t>
      </w:r>
      <w:r w:rsidR="004B36E2">
        <w:rPr>
          <w:rFonts w:asciiTheme="minorHAnsi" w:hAnsiTheme="minorHAnsi" w:cstheme="minorHAnsi"/>
          <w:lang w:eastAsia="en-US"/>
        </w:rPr>
        <w:t> </w:t>
      </w:r>
      <w:r w:rsidRPr="00D77419">
        <w:rPr>
          <w:rFonts w:asciiTheme="minorHAnsi" w:hAnsiTheme="minorHAnsi" w:cstheme="minorHAnsi"/>
          <w:lang w:eastAsia="en-US"/>
        </w:rPr>
        <w:t xml:space="preserve">niepełnosprawnościami. Podmiotem tym może być również osoba fizyczna (a więc nie tylko osoba prawna, czy jednostka organizacyjna nie posiadająca osobowości prawnej), która zleciła </w:t>
      </w:r>
      <w:r w:rsidRPr="00D77419">
        <w:rPr>
          <w:rFonts w:asciiTheme="minorHAnsi" w:hAnsiTheme="minorHAnsi" w:cstheme="minorHAnsi"/>
          <w:lang w:eastAsia="en-US"/>
        </w:rPr>
        <w:lastRenderedPageBreak/>
        <w:t>udzielenie bezpośredniej pomocy osobie z niepełnosprawnością.</w:t>
      </w:r>
    </w:p>
    <w:p w14:paraId="4FF86E73" w14:textId="4068A139" w:rsidR="0048512E" w:rsidRPr="00D77419" w:rsidRDefault="0048512E" w:rsidP="004B36E2">
      <w:pPr>
        <w:suppressAutoHyphens w:val="0"/>
        <w:autoSpaceDE w:val="0"/>
        <w:autoSpaceDN w:val="0"/>
        <w:adjustRightInd w:val="0"/>
        <w:spacing w:before="120" w:after="120" w:line="240" w:lineRule="auto"/>
        <w:ind w:left="426"/>
        <w:textAlignment w:val="auto"/>
        <w:rPr>
          <w:rFonts w:asciiTheme="minorHAnsi" w:hAnsiTheme="minorHAnsi" w:cstheme="minorHAnsi"/>
          <w:lang w:eastAsia="en-US"/>
        </w:rPr>
      </w:pPr>
      <w:r w:rsidRPr="00D77419">
        <w:rPr>
          <w:rFonts w:asciiTheme="minorHAnsi" w:hAnsiTheme="minorHAnsi" w:cstheme="minorHAnsi"/>
          <w:lang w:eastAsia="en-US"/>
        </w:rPr>
        <w:t>Ocena posiadania przez osobę doświadczenia w udzielaniu bezpośredniej pomocy osobom z</w:t>
      </w:r>
      <w:r w:rsidR="004B36E2">
        <w:rPr>
          <w:rFonts w:asciiTheme="minorHAnsi" w:hAnsiTheme="minorHAnsi" w:cstheme="minorHAnsi"/>
          <w:lang w:eastAsia="en-US"/>
        </w:rPr>
        <w:t> </w:t>
      </w:r>
      <w:r w:rsidRPr="00D77419">
        <w:rPr>
          <w:rFonts w:asciiTheme="minorHAnsi" w:hAnsiTheme="minorHAnsi" w:cstheme="minorHAnsi"/>
          <w:lang w:eastAsia="en-US"/>
        </w:rPr>
        <w:t>niepełnosprawnościami należy do realizatora Programu.</w:t>
      </w:r>
    </w:p>
    <w:p w14:paraId="0CAA266B" w14:textId="77777777" w:rsidR="0048512E" w:rsidRPr="00D77419" w:rsidRDefault="0048512E" w:rsidP="004B36E2">
      <w:pPr>
        <w:pStyle w:val="Akapitzlist"/>
        <w:spacing w:before="120" w:after="120" w:line="240" w:lineRule="auto"/>
        <w:ind w:left="284"/>
        <w:rPr>
          <w:rFonts w:asciiTheme="minorHAnsi" w:hAnsiTheme="minorHAnsi" w:cstheme="minorHAnsi"/>
          <w:b/>
        </w:rPr>
      </w:pPr>
    </w:p>
    <w:p w14:paraId="2D079602" w14:textId="45651938" w:rsidR="0048512E" w:rsidRPr="00D77419" w:rsidRDefault="0048512E"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kern w:val="1"/>
          <w:lang w:eastAsia="zh-CN"/>
        </w:rPr>
        <w:t>W przypadku, gdy usługi opieki wytchnieniowej, mają być świadczone dla członków rodziny lub opiekunów sprawujących bezpośrednią opiekę nad małoletnimi, w odniesieniu do osób, które mają świadczyć usługi opieki wytchnieniowej, muszą zostać spełnione warunki określone w art. 21 ustawy z dnia 13 maja 2016 r. o przeciwdziałaniu zagrożeniom przestępczością na tle seksualnym i ochronie małoletnich (Dz. U. z 202</w:t>
      </w:r>
      <w:r w:rsidR="00691A46" w:rsidRPr="00D77419">
        <w:rPr>
          <w:rFonts w:asciiTheme="minorHAnsi" w:hAnsiTheme="minorHAnsi" w:cstheme="minorHAnsi"/>
          <w:kern w:val="1"/>
          <w:lang w:eastAsia="zh-CN"/>
        </w:rPr>
        <w:t>6</w:t>
      </w:r>
      <w:r w:rsidRPr="00D77419">
        <w:rPr>
          <w:rFonts w:asciiTheme="minorHAnsi" w:hAnsiTheme="minorHAnsi" w:cstheme="minorHAnsi"/>
          <w:kern w:val="1"/>
          <w:lang w:eastAsia="zh-CN"/>
        </w:rPr>
        <w:t> r. poz. 1</w:t>
      </w:r>
      <w:r w:rsidR="00691A46" w:rsidRPr="00D77419">
        <w:rPr>
          <w:rFonts w:asciiTheme="minorHAnsi" w:hAnsiTheme="minorHAnsi" w:cstheme="minorHAnsi"/>
          <w:kern w:val="1"/>
          <w:lang w:eastAsia="zh-CN"/>
        </w:rPr>
        <w:t>10</w:t>
      </w:r>
      <w:r w:rsidRPr="00D77419">
        <w:rPr>
          <w:rFonts w:asciiTheme="minorHAnsi" w:hAnsiTheme="minorHAnsi" w:cstheme="minorHAnsi"/>
          <w:kern w:val="1"/>
          <w:lang w:eastAsia="zh-CN"/>
        </w:rPr>
        <w:t>), a w przypadku usług opieki wytchnieniowej, o</w:t>
      </w:r>
      <w:r w:rsidR="00F33984" w:rsidRPr="00D77419">
        <w:rPr>
          <w:rFonts w:asciiTheme="minorHAnsi" w:hAnsiTheme="minorHAnsi" w:cstheme="minorHAnsi"/>
          <w:kern w:val="1"/>
          <w:lang w:eastAsia="zh-CN"/>
        </w:rPr>
        <w:t> </w:t>
      </w:r>
      <w:r w:rsidRPr="00D77419">
        <w:rPr>
          <w:rFonts w:asciiTheme="minorHAnsi" w:hAnsiTheme="minorHAnsi" w:cstheme="minorHAnsi"/>
          <w:kern w:val="1"/>
          <w:lang w:eastAsia="zh-CN"/>
        </w:rPr>
        <w:t>których mowa w części V ust. 6 pkt 2 lit. i Programu, dodatkowo wymagana jest pisemna akceptacja osoby, która ma świadczyć usługę opieki wytchnieniowej ze strony opiekuna prawnego małoletniego.</w:t>
      </w:r>
    </w:p>
    <w:p w14:paraId="7737FFF3" w14:textId="7505C6EF" w:rsidR="0048512E" w:rsidRPr="00D77419" w:rsidRDefault="0048512E" w:rsidP="004B36E2">
      <w:pPr>
        <w:suppressAutoHyphens w:val="0"/>
        <w:autoSpaceDE w:val="0"/>
        <w:autoSpaceDN w:val="0"/>
        <w:adjustRightInd w:val="0"/>
        <w:spacing w:before="120" w:after="120" w:line="240" w:lineRule="auto"/>
        <w:ind w:left="360"/>
        <w:textAlignment w:val="auto"/>
        <w:rPr>
          <w:rFonts w:asciiTheme="minorHAnsi" w:hAnsiTheme="minorHAnsi" w:cstheme="minorHAnsi"/>
          <w:kern w:val="1"/>
          <w:lang w:eastAsia="zh-CN"/>
        </w:rPr>
      </w:pPr>
      <w:r w:rsidRPr="00D77419">
        <w:rPr>
          <w:rFonts w:asciiTheme="minorHAnsi" w:hAnsiTheme="minorHAnsi" w:cstheme="minorHAnsi"/>
          <w:kern w:val="1"/>
          <w:lang w:eastAsia="zh-CN"/>
        </w:rPr>
        <w:t>Tym samym w przypadku, gdy do korzystania z usług opieki wytchnieniowych zostanie skierowana osoba małoletnia</w:t>
      </w:r>
      <w:r w:rsidR="00367A20"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Zamawiający będzie żądał od Wykonawcy i Podwykonawcy, jeśli będzie realizował usługi związane z przedmiotem zamówienia, każdorazowej weryfikacji osób, które zamierza skierować do realizacji umowy zawartej z Zamawiającym w Rejestrze Sprawców Przestępstw na Tle Seksualnym, prowadzonym przez Ministra Sprawiedliwości we wszystkich bazach danych tegoż rejestru. </w:t>
      </w:r>
    </w:p>
    <w:p w14:paraId="3A62F5F4" w14:textId="5106BE9F" w:rsidR="0048512E" w:rsidRPr="00D77419" w:rsidRDefault="0048512E" w:rsidP="004B36E2">
      <w:pPr>
        <w:suppressAutoHyphens w:val="0"/>
        <w:autoSpaceDE w:val="0"/>
        <w:autoSpaceDN w:val="0"/>
        <w:adjustRightInd w:val="0"/>
        <w:spacing w:before="120" w:after="120" w:line="240" w:lineRule="auto"/>
        <w:ind w:left="360"/>
        <w:textAlignment w:val="auto"/>
        <w:rPr>
          <w:rFonts w:asciiTheme="minorHAnsi" w:hAnsiTheme="minorHAnsi" w:cstheme="minorHAnsi"/>
          <w:kern w:val="1"/>
          <w:lang w:eastAsia="zh-CN"/>
        </w:rPr>
      </w:pPr>
      <w:r w:rsidRPr="00D77419">
        <w:rPr>
          <w:rFonts w:asciiTheme="minorHAnsi" w:hAnsiTheme="minorHAnsi" w:cstheme="minorHAnsi"/>
          <w:kern w:val="1"/>
          <w:lang w:eastAsia="zh-CN"/>
        </w:rPr>
        <w:t>Zamawiający nie dopuszcza realizacji jakiejkolwiek usługi lub jej części objętej umową</w:t>
      </w:r>
      <w:r w:rsidR="00367A20" w:rsidRPr="00D77419">
        <w:rPr>
          <w:rFonts w:asciiTheme="minorHAnsi" w:hAnsiTheme="minorHAnsi" w:cstheme="minorHAnsi"/>
          <w:kern w:val="1"/>
          <w:lang w:eastAsia="zh-CN"/>
        </w:rPr>
        <w:t>, zawartą w</w:t>
      </w:r>
      <w:r w:rsidR="00F33984" w:rsidRPr="00D77419">
        <w:rPr>
          <w:rFonts w:asciiTheme="minorHAnsi" w:hAnsiTheme="minorHAnsi" w:cstheme="minorHAnsi"/>
          <w:kern w:val="1"/>
          <w:lang w:eastAsia="zh-CN"/>
        </w:rPr>
        <w:t> </w:t>
      </w:r>
      <w:r w:rsidR="00367A20" w:rsidRPr="00D77419">
        <w:rPr>
          <w:rFonts w:asciiTheme="minorHAnsi" w:hAnsiTheme="minorHAnsi" w:cstheme="minorHAnsi"/>
          <w:kern w:val="1"/>
          <w:lang w:eastAsia="zh-CN"/>
        </w:rPr>
        <w:t>wyniku rozstrzygnięcia niniejszego postępowania</w:t>
      </w:r>
      <w:r w:rsidRPr="00D77419">
        <w:rPr>
          <w:rFonts w:asciiTheme="minorHAnsi" w:hAnsiTheme="minorHAnsi" w:cstheme="minorHAnsi"/>
          <w:kern w:val="1"/>
          <w:lang w:eastAsia="zh-CN"/>
        </w:rPr>
        <w:t xml:space="preserve">, względem osób małoletnich przez osoby figurujące w Rejestrze Sprawców Przestępstw na Tle Seksualnym. </w:t>
      </w:r>
    </w:p>
    <w:p w14:paraId="0182620B" w14:textId="15972126" w:rsidR="0048512E" w:rsidRDefault="0048512E" w:rsidP="004B36E2">
      <w:pPr>
        <w:suppressAutoHyphens w:val="0"/>
        <w:autoSpaceDE w:val="0"/>
        <w:autoSpaceDN w:val="0"/>
        <w:adjustRightInd w:val="0"/>
        <w:spacing w:before="120" w:after="120" w:line="240" w:lineRule="auto"/>
        <w:ind w:left="360"/>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Na żądanie Zamawiającego, Wykonawca będzie zobowiązany pisemnie wykazać, że dokonał sprawdzenia osób skierowanych do realizacji usług </w:t>
      </w:r>
      <w:r w:rsidR="00B36D1F" w:rsidRPr="00D77419">
        <w:rPr>
          <w:rFonts w:asciiTheme="minorHAnsi" w:hAnsiTheme="minorHAnsi" w:cstheme="minorHAnsi"/>
          <w:kern w:val="1"/>
          <w:lang w:eastAsia="zh-CN"/>
        </w:rPr>
        <w:t>całodobowej opieki wytchnieniowej</w:t>
      </w:r>
      <w:r w:rsidRPr="00D77419">
        <w:rPr>
          <w:rFonts w:asciiTheme="minorHAnsi" w:hAnsiTheme="minorHAnsi" w:cstheme="minorHAnsi"/>
          <w:kern w:val="1"/>
          <w:lang w:eastAsia="zh-CN"/>
        </w:rPr>
        <w:t xml:space="preserve"> w</w:t>
      </w:r>
      <w:r w:rsidR="00F33984" w:rsidRPr="00D77419">
        <w:rPr>
          <w:rFonts w:asciiTheme="minorHAnsi" w:hAnsiTheme="minorHAnsi" w:cstheme="minorHAnsi"/>
          <w:kern w:val="1"/>
          <w:lang w:eastAsia="zh-CN"/>
        </w:rPr>
        <w:t> </w:t>
      </w:r>
      <w:r w:rsidRPr="00D77419">
        <w:rPr>
          <w:rFonts w:asciiTheme="minorHAnsi" w:hAnsiTheme="minorHAnsi" w:cstheme="minorHAnsi"/>
          <w:kern w:val="1"/>
          <w:lang w:eastAsia="zh-CN"/>
        </w:rPr>
        <w:t xml:space="preserve">Rejestrze Sprawców Przestępstw na Tle Seksualnym. </w:t>
      </w:r>
    </w:p>
    <w:p w14:paraId="6209B48C" w14:textId="77777777" w:rsidR="009653BE" w:rsidRPr="00D77419" w:rsidRDefault="009653BE" w:rsidP="004B36E2">
      <w:pPr>
        <w:suppressAutoHyphens w:val="0"/>
        <w:autoSpaceDE w:val="0"/>
        <w:autoSpaceDN w:val="0"/>
        <w:adjustRightInd w:val="0"/>
        <w:spacing w:before="120" w:after="120" w:line="240" w:lineRule="auto"/>
        <w:ind w:left="360"/>
        <w:textAlignment w:val="auto"/>
        <w:rPr>
          <w:rFonts w:asciiTheme="minorHAnsi" w:hAnsiTheme="minorHAnsi" w:cstheme="minorHAnsi"/>
          <w:kern w:val="1"/>
          <w:lang w:eastAsia="zh-CN"/>
        </w:rPr>
      </w:pPr>
    </w:p>
    <w:p w14:paraId="4F081F56" w14:textId="5B343ADB" w:rsidR="0048512E" w:rsidRPr="009653BE" w:rsidRDefault="0048512E"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kern w:val="1"/>
          <w:lang w:eastAsia="zh-CN"/>
        </w:rPr>
        <w:t>W przypadku świadczenia usług opieki wytchnieniowej, w ramach pobytu całodobowego, ośrodek/placówka przyjmująca osob</w:t>
      </w:r>
      <w:r w:rsidR="00F94346" w:rsidRPr="00D77419">
        <w:rPr>
          <w:rFonts w:asciiTheme="minorHAnsi" w:hAnsiTheme="minorHAnsi" w:cstheme="minorHAnsi"/>
          <w:kern w:val="1"/>
          <w:lang w:eastAsia="zh-CN"/>
        </w:rPr>
        <w:t>y</w:t>
      </w:r>
      <w:r w:rsidRPr="00D77419">
        <w:rPr>
          <w:rFonts w:asciiTheme="minorHAnsi" w:hAnsiTheme="minorHAnsi" w:cstheme="minorHAnsi"/>
          <w:kern w:val="1"/>
          <w:lang w:eastAsia="zh-CN"/>
        </w:rPr>
        <w:t xml:space="preserve"> z niepełnosprawnością ma</w:t>
      </w:r>
      <w:r w:rsidR="00C276BB" w:rsidRPr="00D77419">
        <w:rPr>
          <w:rFonts w:asciiTheme="minorHAnsi" w:hAnsiTheme="minorHAnsi" w:cstheme="minorHAnsi"/>
          <w:kern w:val="1"/>
          <w:lang w:eastAsia="zh-CN"/>
        </w:rPr>
        <w:t>ją</w:t>
      </w:r>
      <w:r w:rsidRPr="00D77419">
        <w:rPr>
          <w:rFonts w:asciiTheme="minorHAnsi" w:hAnsiTheme="minorHAnsi" w:cstheme="minorHAnsi"/>
          <w:kern w:val="1"/>
          <w:lang w:eastAsia="zh-CN"/>
        </w:rPr>
        <w:t xml:space="preserve"> obowiązek zapewnić wyżywienie odpowiednie do </w:t>
      </w:r>
      <w:r w:rsidR="00F94346" w:rsidRPr="00D77419">
        <w:rPr>
          <w:rFonts w:asciiTheme="minorHAnsi" w:hAnsiTheme="minorHAnsi" w:cstheme="minorHAnsi"/>
          <w:kern w:val="1"/>
          <w:lang w:eastAsia="zh-CN"/>
        </w:rPr>
        <w:t xml:space="preserve">indywidualnych </w:t>
      </w:r>
      <w:r w:rsidRPr="00D77419">
        <w:rPr>
          <w:rFonts w:asciiTheme="minorHAnsi" w:hAnsiTheme="minorHAnsi" w:cstheme="minorHAnsi"/>
          <w:kern w:val="1"/>
          <w:lang w:eastAsia="zh-CN"/>
        </w:rPr>
        <w:t xml:space="preserve">potrzeb osoby z niepełnosprawnością, tj. zapewnić </w:t>
      </w:r>
      <w:r w:rsidR="00C276BB" w:rsidRPr="00D77419">
        <w:rPr>
          <w:rFonts w:asciiTheme="minorHAnsi" w:hAnsiTheme="minorHAnsi" w:cstheme="minorHAnsi"/>
          <w:kern w:val="1"/>
          <w:lang w:eastAsia="zh-CN"/>
        </w:rPr>
        <w:t xml:space="preserve">co najmniej jeden </w:t>
      </w:r>
      <w:r w:rsidRPr="00D77419">
        <w:rPr>
          <w:rFonts w:asciiTheme="minorHAnsi" w:hAnsiTheme="minorHAnsi" w:cstheme="minorHAnsi"/>
          <w:kern w:val="1"/>
          <w:lang w:eastAsia="zh-CN"/>
        </w:rPr>
        <w:t>ciepły posiłek</w:t>
      </w:r>
      <w:r w:rsidR="00C276BB" w:rsidRPr="00D77419">
        <w:rPr>
          <w:rFonts w:asciiTheme="minorHAnsi" w:hAnsiTheme="minorHAnsi" w:cstheme="minorHAnsi"/>
          <w:kern w:val="1"/>
          <w:lang w:eastAsia="zh-CN"/>
        </w:rPr>
        <w:t xml:space="preserve"> dzienne</w:t>
      </w:r>
      <w:r w:rsidRPr="00D77419">
        <w:rPr>
          <w:rFonts w:asciiTheme="minorHAnsi" w:hAnsiTheme="minorHAnsi" w:cstheme="minorHAnsi"/>
          <w:kern w:val="1"/>
          <w:lang w:eastAsia="zh-CN"/>
        </w:rPr>
        <w:t xml:space="preserve"> z uwzględnieniem specjalnej diety osoby objętej usługą.</w:t>
      </w:r>
    </w:p>
    <w:p w14:paraId="6F966CB7" w14:textId="77777777" w:rsidR="009653BE" w:rsidRPr="00D77419" w:rsidRDefault="009653BE" w:rsidP="004B36E2">
      <w:pPr>
        <w:pStyle w:val="Akapitzlist"/>
        <w:spacing w:before="120" w:after="120" w:line="240" w:lineRule="auto"/>
        <w:ind w:left="284"/>
        <w:rPr>
          <w:rFonts w:asciiTheme="minorHAnsi" w:hAnsiTheme="minorHAnsi" w:cstheme="minorHAnsi"/>
          <w:b/>
        </w:rPr>
      </w:pPr>
    </w:p>
    <w:p w14:paraId="72E78636" w14:textId="6A21D500" w:rsidR="0048512E" w:rsidRPr="009653BE" w:rsidRDefault="0048512E"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kern w:val="1"/>
          <w:lang w:eastAsia="zh-CN"/>
        </w:rPr>
        <w:t xml:space="preserve">Zgodnie z treścią Programu </w:t>
      </w:r>
      <w:r w:rsidR="00535E91" w:rsidRPr="00D77419">
        <w:rPr>
          <w:rFonts w:asciiTheme="minorHAnsi" w:hAnsiTheme="minorHAnsi" w:cstheme="minorHAnsi"/>
          <w:kern w:val="1"/>
          <w:lang w:eastAsia="zh-CN"/>
        </w:rPr>
        <w:t>u</w:t>
      </w:r>
      <w:r w:rsidRPr="00D77419">
        <w:rPr>
          <w:rFonts w:asciiTheme="minorHAnsi" w:hAnsiTheme="minorHAnsi" w:cstheme="minorHAnsi"/>
          <w:kern w:val="1"/>
          <w:lang w:eastAsia="zh-CN"/>
        </w:rPr>
        <w:t>sługa opieki wytchnieniowej w ramach pobytu całodobowego</w:t>
      </w:r>
      <w:r w:rsidR="00535E91"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wynosi co najmniej 12 godzin nieprzerwanego świadczenia usługi i obejmuje nocleg osoby z niepełnosprawnością, co najmniej w godzinach 22.00 - 6.00. Jedna doba usługi opieki wytchnieniowej</w:t>
      </w:r>
      <w:r w:rsidR="00535E91"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w ramach pobytu całodobowego</w:t>
      </w:r>
      <w:r w:rsidR="00535E91"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nie przekracza 24 godzin nieprzerwanego świadczenia usługi.</w:t>
      </w:r>
    </w:p>
    <w:p w14:paraId="14F2225B" w14:textId="77777777" w:rsidR="009653BE" w:rsidRPr="009653BE" w:rsidRDefault="009653BE" w:rsidP="004B36E2">
      <w:pPr>
        <w:spacing w:before="120" w:after="120" w:line="240" w:lineRule="auto"/>
        <w:rPr>
          <w:rFonts w:asciiTheme="minorHAnsi" w:hAnsiTheme="minorHAnsi" w:cstheme="minorHAnsi"/>
          <w:b/>
        </w:rPr>
      </w:pPr>
    </w:p>
    <w:p w14:paraId="598955C6" w14:textId="77777777" w:rsidR="0048512E" w:rsidRPr="009653BE" w:rsidRDefault="00BC4BBC"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kern w:val="1"/>
          <w:lang w:eastAsia="zh-CN"/>
        </w:rPr>
        <w:t>Uczestnik Programu, któremu przyznano pomoc w postaci usługi opieki wytchnieniowej nie ponosi odpłatności za realizację usługi w ramach Programu.</w:t>
      </w:r>
    </w:p>
    <w:p w14:paraId="15802ED0" w14:textId="77777777" w:rsidR="009653BE" w:rsidRPr="009653BE" w:rsidRDefault="009653BE" w:rsidP="004B36E2">
      <w:pPr>
        <w:spacing w:before="120" w:after="120" w:line="240" w:lineRule="auto"/>
        <w:rPr>
          <w:rFonts w:asciiTheme="minorHAnsi" w:hAnsiTheme="minorHAnsi" w:cstheme="minorHAnsi"/>
          <w:b/>
        </w:rPr>
      </w:pPr>
    </w:p>
    <w:p w14:paraId="5940FFEC" w14:textId="77777777" w:rsidR="0048512E" w:rsidRPr="009653BE" w:rsidRDefault="00BC4BBC"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kern w:val="1"/>
          <w:lang w:eastAsia="zh-CN"/>
        </w:rPr>
        <w:t>W ramach usługi opieki wytchnieniowej zapewniane jest okresowe wsparcie w zabezpieczeniu potrzeb osoby z niepełnosprawnością, w zastępstwie członków rodziny lub opiekunów sprawujących na co dzień bezpośrednią opiekę.</w:t>
      </w:r>
    </w:p>
    <w:p w14:paraId="09ADAF61" w14:textId="77777777" w:rsidR="009653BE" w:rsidRPr="009653BE" w:rsidRDefault="009653BE" w:rsidP="004B36E2">
      <w:pPr>
        <w:spacing w:before="120" w:after="120" w:line="240" w:lineRule="auto"/>
        <w:rPr>
          <w:rFonts w:asciiTheme="minorHAnsi" w:hAnsiTheme="minorHAnsi" w:cstheme="minorHAnsi"/>
          <w:b/>
        </w:rPr>
      </w:pPr>
    </w:p>
    <w:p w14:paraId="25A37B03" w14:textId="14B44D6C" w:rsidR="0048512E" w:rsidRPr="009653BE" w:rsidRDefault="00BC4BBC"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kern w:val="1"/>
          <w:lang w:eastAsia="zh-CN"/>
        </w:rPr>
        <w:lastRenderedPageBreak/>
        <w:t>Rodzaj i zakres godzinowy usług opieki wytchnieniowej powinien być uzależniony od osobistej sytuacji uczestnika Programu, z uwzględnieniem stopnia i rodzaju niepełnosprawności osoby z</w:t>
      </w:r>
      <w:r w:rsidR="00466BEC" w:rsidRPr="00D77419">
        <w:rPr>
          <w:rFonts w:asciiTheme="minorHAnsi" w:hAnsiTheme="minorHAnsi" w:cstheme="minorHAnsi"/>
          <w:kern w:val="1"/>
          <w:lang w:eastAsia="zh-CN"/>
        </w:rPr>
        <w:t> </w:t>
      </w:r>
      <w:r w:rsidRPr="00D77419">
        <w:rPr>
          <w:rFonts w:asciiTheme="minorHAnsi" w:hAnsiTheme="minorHAnsi" w:cstheme="minorHAnsi"/>
          <w:kern w:val="1"/>
          <w:lang w:eastAsia="zh-CN"/>
        </w:rPr>
        <w:t>niepełnosprawnością, nad którą uczestnik Programu sprawuje opiekę.</w:t>
      </w:r>
    </w:p>
    <w:p w14:paraId="2FC822E9" w14:textId="77777777" w:rsidR="009653BE" w:rsidRPr="009653BE" w:rsidRDefault="009653BE" w:rsidP="004B36E2">
      <w:pPr>
        <w:spacing w:before="120" w:after="120" w:line="240" w:lineRule="auto"/>
        <w:rPr>
          <w:rFonts w:asciiTheme="minorHAnsi" w:hAnsiTheme="minorHAnsi" w:cstheme="minorHAnsi"/>
          <w:b/>
        </w:rPr>
      </w:pPr>
    </w:p>
    <w:p w14:paraId="641EE4DD" w14:textId="05CCB738" w:rsidR="0048512E" w:rsidRPr="00D77419" w:rsidRDefault="00BC4BBC"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kern w:val="1"/>
          <w:lang w:eastAsia="zh-CN"/>
        </w:rPr>
        <w:t>W przypadku, gdy usługi opieki wytchnieniowej nie będą świadczone w obrębie granic administracyjnych Gminy Miasta Brodnicy, Wykonawca będzie zobowiązany do zapewnienia we własnym zakresie i na swój koszt transport pojazdem dostosowanym do przewożenia osób z</w:t>
      </w:r>
      <w:r w:rsidR="00466BEC" w:rsidRPr="00D77419">
        <w:rPr>
          <w:rFonts w:asciiTheme="minorHAnsi" w:hAnsiTheme="minorHAnsi" w:cstheme="minorHAnsi"/>
          <w:kern w:val="1"/>
          <w:lang w:eastAsia="zh-CN"/>
        </w:rPr>
        <w:t> </w:t>
      </w:r>
      <w:r w:rsidRPr="00D77419">
        <w:rPr>
          <w:rFonts w:asciiTheme="minorHAnsi" w:hAnsiTheme="minorHAnsi" w:cstheme="minorHAnsi"/>
          <w:kern w:val="1"/>
          <w:lang w:eastAsia="zh-CN"/>
        </w:rPr>
        <w:t>niepełnosprawnościami, tj. odpowiednio oznakowanego i wyposażonego adekwatnie do schorzeń przewożonych osób na rzecz których będzie realizowane niniejsze zamówienie, np. w</w:t>
      </w:r>
      <w:r w:rsidR="00466BEC" w:rsidRPr="00D77419">
        <w:rPr>
          <w:rFonts w:asciiTheme="minorHAnsi" w:hAnsiTheme="minorHAnsi" w:cstheme="minorHAnsi"/>
          <w:kern w:val="1"/>
          <w:lang w:eastAsia="zh-CN"/>
        </w:rPr>
        <w:t> </w:t>
      </w:r>
      <w:r w:rsidRPr="00D77419">
        <w:rPr>
          <w:rFonts w:asciiTheme="minorHAnsi" w:hAnsiTheme="minorHAnsi" w:cstheme="minorHAnsi"/>
          <w:kern w:val="1"/>
          <w:lang w:eastAsia="zh-CN"/>
        </w:rPr>
        <w:t xml:space="preserve">platformę dla wózków inwalidzkich. </w:t>
      </w:r>
    </w:p>
    <w:p w14:paraId="182DBF1D" w14:textId="77777777" w:rsidR="00466BEC" w:rsidRPr="00D77419" w:rsidRDefault="00BC4BBC" w:rsidP="004B36E2">
      <w:pPr>
        <w:pStyle w:val="Akapitzlist"/>
        <w:spacing w:before="120" w:after="120" w:line="240" w:lineRule="auto"/>
        <w:ind w:left="284"/>
        <w:rPr>
          <w:rFonts w:asciiTheme="minorHAnsi" w:hAnsiTheme="minorHAnsi" w:cstheme="minorHAnsi"/>
          <w:kern w:val="1"/>
          <w:lang w:eastAsia="zh-CN"/>
        </w:rPr>
      </w:pPr>
      <w:r w:rsidRPr="00D77419">
        <w:rPr>
          <w:rFonts w:asciiTheme="minorHAnsi" w:hAnsiTheme="minorHAnsi" w:cstheme="minorHAnsi"/>
          <w:kern w:val="1"/>
          <w:lang w:eastAsia="zh-CN"/>
        </w:rPr>
        <w:t>Przez transport, Zamawiający rozumie każdorazowo: do</w:t>
      </w:r>
      <w:r w:rsidR="00801108" w:rsidRPr="00D77419">
        <w:rPr>
          <w:rFonts w:asciiTheme="minorHAnsi" w:hAnsiTheme="minorHAnsi" w:cstheme="minorHAnsi"/>
          <w:kern w:val="1"/>
          <w:lang w:eastAsia="zh-CN"/>
        </w:rPr>
        <w:t>jazd pod wskazany adres osoby z </w:t>
      </w:r>
      <w:r w:rsidRPr="00D77419">
        <w:rPr>
          <w:rFonts w:asciiTheme="minorHAnsi" w:hAnsiTheme="minorHAnsi" w:cstheme="minorHAnsi"/>
          <w:kern w:val="1"/>
          <w:lang w:eastAsia="zh-CN"/>
        </w:rPr>
        <w:t>niepełnosprawnością, przygotowanie osoby z niepełnosprawnością do przewiezienia jej, w tym zniesienie/wniesienie (jeśli osoba z niepełnosprawnością lub jej opiekun tego zażąda), wykonanie stosownych zabezpieczeń/mocowań uniemożliwiających niebezpieczne przemieszczanie się osoby z niepełnosprawnością w pojeździe, bezpieczne przewiezienie osoby do miejsca świadczenia usług opieki wytchnieniowej oraz powrót z zastosowaniem tych samych czynności co poprzednio wskazane, włącznie z ewentualnym wniesieniem osoby z niepełnosprawnością.</w:t>
      </w:r>
    </w:p>
    <w:p w14:paraId="5CBE3CFB" w14:textId="1DA49C7F" w:rsidR="009653BE" w:rsidRDefault="00BC4BBC" w:rsidP="004B36E2">
      <w:pPr>
        <w:pStyle w:val="Akapitzlist"/>
        <w:spacing w:before="120" w:after="120" w:line="240" w:lineRule="auto"/>
        <w:ind w:left="284"/>
        <w:rPr>
          <w:rFonts w:asciiTheme="minorHAnsi" w:hAnsiTheme="minorHAnsi" w:cstheme="minorHAnsi"/>
          <w:kern w:val="1"/>
          <w:lang w:eastAsia="zh-CN"/>
        </w:rPr>
      </w:pPr>
      <w:r w:rsidRPr="00D77419">
        <w:rPr>
          <w:rFonts w:asciiTheme="minorHAnsi" w:hAnsiTheme="minorHAnsi" w:cstheme="minorHAnsi"/>
          <w:kern w:val="1"/>
          <w:lang w:eastAsia="zh-CN"/>
        </w:rPr>
        <w:t>Tr</w:t>
      </w:r>
      <w:r w:rsidR="00801108" w:rsidRPr="00D77419">
        <w:rPr>
          <w:rFonts w:asciiTheme="minorHAnsi" w:hAnsiTheme="minorHAnsi" w:cstheme="minorHAnsi"/>
          <w:kern w:val="1"/>
          <w:lang w:eastAsia="zh-CN"/>
        </w:rPr>
        <w:t xml:space="preserve">ansport, o którym mowa </w:t>
      </w:r>
      <w:r w:rsidR="00AD23B3" w:rsidRPr="00D77419">
        <w:rPr>
          <w:rFonts w:asciiTheme="minorHAnsi" w:hAnsiTheme="minorHAnsi" w:cstheme="minorHAnsi"/>
          <w:kern w:val="1"/>
          <w:lang w:eastAsia="zh-CN"/>
        </w:rPr>
        <w:t xml:space="preserve">powyżej, </w:t>
      </w:r>
      <w:r w:rsidRPr="00D77419">
        <w:rPr>
          <w:rFonts w:asciiTheme="minorHAnsi" w:hAnsiTheme="minorHAnsi" w:cstheme="minorHAnsi"/>
          <w:kern w:val="1"/>
          <w:lang w:eastAsia="zh-CN"/>
        </w:rPr>
        <w:t xml:space="preserve">będzie się odbywał każdorazowo z </w:t>
      </w:r>
      <w:r w:rsidR="00801108" w:rsidRPr="00D77419">
        <w:rPr>
          <w:rFonts w:asciiTheme="minorHAnsi" w:hAnsiTheme="minorHAnsi" w:cstheme="minorHAnsi"/>
          <w:kern w:val="1"/>
          <w:lang w:eastAsia="zh-CN"/>
        </w:rPr>
        <w:t>miejsca pobytu osoby z </w:t>
      </w:r>
      <w:r w:rsidRPr="00D77419">
        <w:rPr>
          <w:rFonts w:asciiTheme="minorHAnsi" w:hAnsiTheme="minorHAnsi" w:cstheme="minorHAnsi"/>
          <w:kern w:val="1"/>
          <w:lang w:eastAsia="zh-CN"/>
        </w:rPr>
        <w:t xml:space="preserve">niepełnosprawnością do miejsca świadczenia usług opieki wytchnieniowej i z powrotem, tzw. usługa door to door. Odbiór i przekazanie osoby z niepełnosprawnością każdorazowo musi nastąpić w obecności jej opiekuna. Koszty transportu należy wliczyć w cenę oferty. </w:t>
      </w:r>
    </w:p>
    <w:p w14:paraId="5D957B2C" w14:textId="77777777" w:rsidR="009653BE" w:rsidRPr="009653BE" w:rsidRDefault="009653BE" w:rsidP="004B36E2">
      <w:pPr>
        <w:pStyle w:val="Akapitzlist"/>
        <w:spacing w:before="120" w:after="120" w:line="240" w:lineRule="auto"/>
        <w:ind w:left="284"/>
        <w:rPr>
          <w:rFonts w:asciiTheme="minorHAnsi" w:hAnsiTheme="minorHAnsi" w:cstheme="minorHAnsi"/>
          <w:kern w:val="1"/>
          <w:lang w:eastAsia="zh-CN"/>
        </w:rPr>
      </w:pPr>
    </w:p>
    <w:p w14:paraId="403B0A7A" w14:textId="629BAF13" w:rsidR="0048512E" w:rsidRPr="009653BE" w:rsidRDefault="00BC4BBC"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kern w:val="1"/>
          <w:lang w:eastAsia="zh-CN"/>
        </w:rPr>
        <w:t>Każdorazowa zmiana miejsca świadczenia usług</w:t>
      </w:r>
      <w:r w:rsidR="00200C1E"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będących przedmiotem zamówienia</w:t>
      </w:r>
      <w:r w:rsidR="00200C1E"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będzie wymagała uprzedniej akceptacji Zamawiającego. </w:t>
      </w:r>
    </w:p>
    <w:p w14:paraId="6E99970C" w14:textId="77777777" w:rsidR="009653BE" w:rsidRPr="00D77419" w:rsidRDefault="009653BE" w:rsidP="004B36E2">
      <w:pPr>
        <w:pStyle w:val="Akapitzlist"/>
        <w:spacing w:before="120" w:after="120" w:line="240" w:lineRule="auto"/>
        <w:ind w:left="284"/>
        <w:rPr>
          <w:rFonts w:asciiTheme="minorHAnsi" w:hAnsiTheme="minorHAnsi" w:cstheme="minorHAnsi"/>
          <w:b/>
        </w:rPr>
      </w:pPr>
    </w:p>
    <w:p w14:paraId="256BD696" w14:textId="6BE4BB5C" w:rsidR="00BC4BBC" w:rsidRPr="00D77419" w:rsidRDefault="00BC4BBC"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kern w:val="1"/>
          <w:lang w:eastAsia="zh-CN"/>
        </w:rPr>
        <w:t xml:space="preserve">Usługi opieki wytchnieniowej, świadczone w ramach </w:t>
      </w:r>
      <w:r w:rsidR="006F0DD5" w:rsidRPr="00D77419">
        <w:rPr>
          <w:rFonts w:asciiTheme="minorHAnsi" w:hAnsiTheme="minorHAnsi" w:cstheme="minorHAnsi"/>
          <w:kern w:val="1"/>
          <w:lang w:eastAsia="zh-CN"/>
        </w:rPr>
        <w:t>przedmiotowego</w:t>
      </w:r>
      <w:r w:rsidRPr="00D77419">
        <w:rPr>
          <w:rFonts w:asciiTheme="minorHAnsi" w:hAnsiTheme="minorHAnsi" w:cstheme="minorHAnsi"/>
          <w:kern w:val="1"/>
          <w:lang w:eastAsia="zh-CN"/>
        </w:rPr>
        <w:t xml:space="preserve"> zamówienia, muszą być: </w:t>
      </w:r>
    </w:p>
    <w:p w14:paraId="3513EF44" w14:textId="77777777" w:rsidR="00BC4BBC" w:rsidRPr="00D77419" w:rsidRDefault="00BC4BBC" w:rsidP="004B36E2">
      <w:pPr>
        <w:widowControl w:val="0"/>
        <w:numPr>
          <w:ilvl w:val="0"/>
          <w:numId w:val="18"/>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indywidualnie dostosowane do potrzeb wynikających z rodzaju: schorzenia lub niepełnosprawności oraz z poziomu samodzielności skierowanych przez Zamawiającego osób, </w:t>
      </w:r>
    </w:p>
    <w:p w14:paraId="58CED513" w14:textId="0516FE00" w:rsidR="00BC4BBC" w:rsidRPr="00D77419" w:rsidRDefault="00BC4BBC" w:rsidP="004B36E2">
      <w:pPr>
        <w:widowControl w:val="0"/>
        <w:numPr>
          <w:ilvl w:val="0"/>
          <w:numId w:val="18"/>
        </w:numPr>
        <w:suppressAutoHyphens w:val="0"/>
        <w:autoSpaceDE w:val="0"/>
        <w:autoSpaceDN w:val="0"/>
        <w:adjustRightInd w:val="0"/>
        <w:spacing w:before="120" w:after="120" w:line="240" w:lineRule="auto"/>
        <w:ind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świadczone zgodnie z aktualnie obowiązującymi przepisami, w tym m.in. w zakresie świadczonych usług, sanitarnymi, ochrony danych osobowych oraz postanowieniami Programu „Opieka wytchnieniowa” dla Jednostek Samorządu Terytorialnego - edycja 202</w:t>
      </w:r>
      <w:r w:rsidR="006F0DD5" w:rsidRPr="00D77419">
        <w:rPr>
          <w:rFonts w:asciiTheme="minorHAnsi" w:hAnsiTheme="minorHAnsi" w:cstheme="minorHAnsi"/>
          <w:kern w:val="1"/>
          <w:lang w:eastAsia="zh-CN"/>
        </w:rPr>
        <w:t>6</w:t>
      </w:r>
      <w:r w:rsidRPr="00D77419">
        <w:rPr>
          <w:rFonts w:asciiTheme="minorHAnsi" w:hAnsiTheme="minorHAnsi" w:cstheme="minorHAnsi"/>
          <w:kern w:val="1"/>
          <w:lang w:eastAsia="zh-CN"/>
        </w:rPr>
        <w:t xml:space="preserve">, </w:t>
      </w:r>
    </w:p>
    <w:p w14:paraId="11D11DC9" w14:textId="77777777" w:rsidR="00BC4BBC" w:rsidRPr="00D77419" w:rsidRDefault="00BC4BBC" w:rsidP="004B36E2">
      <w:pPr>
        <w:widowControl w:val="0"/>
        <w:numPr>
          <w:ilvl w:val="0"/>
          <w:numId w:val="18"/>
        </w:numPr>
        <w:suppressAutoHyphens w:val="0"/>
        <w:autoSpaceDE w:val="0"/>
        <w:autoSpaceDN w:val="0"/>
        <w:adjustRightInd w:val="0"/>
        <w:spacing w:before="120" w:after="120" w:line="240" w:lineRule="auto"/>
        <w:ind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wykonywane w sposób: profesjonalny, rzetelny, terminowy, z zachowaniem należytej staranności, przy pełnym wykorzystaniu posiadanej wiedzy oraz doświadczenia, </w:t>
      </w:r>
    </w:p>
    <w:p w14:paraId="1E70605E" w14:textId="77777777" w:rsidR="00BC4BBC" w:rsidRPr="00D77419" w:rsidRDefault="00BC4BBC" w:rsidP="004B36E2">
      <w:pPr>
        <w:widowControl w:val="0"/>
        <w:numPr>
          <w:ilvl w:val="0"/>
          <w:numId w:val="18"/>
        </w:numPr>
        <w:suppressAutoHyphens w:val="0"/>
        <w:autoSpaceDE w:val="0"/>
        <w:autoSpaceDN w:val="0"/>
        <w:adjustRightInd w:val="0"/>
        <w:spacing w:before="120" w:after="120" w:line="240" w:lineRule="auto"/>
        <w:ind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świadczone przez osoby posiadające odpowiednie i udokumentowane: kwalifikacje zawodowe i doświadczenie w opiece nad osobami z niepełnosprawnościami, co Wykonawca będzie w stanie wykazać na każde żądanie Zamawiającego, </w:t>
      </w:r>
    </w:p>
    <w:p w14:paraId="582DC067" w14:textId="77777777" w:rsidR="00BC4BBC" w:rsidRPr="00D77419" w:rsidRDefault="00BC4BBC" w:rsidP="004B36E2">
      <w:pPr>
        <w:widowControl w:val="0"/>
        <w:numPr>
          <w:ilvl w:val="0"/>
          <w:numId w:val="18"/>
        </w:numPr>
        <w:suppressAutoHyphens w:val="0"/>
        <w:autoSpaceDE w:val="0"/>
        <w:autoSpaceDN w:val="0"/>
        <w:adjustRightInd w:val="0"/>
        <w:spacing w:before="120" w:after="120" w:line="240" w:lineRule="auto"/>
        <w:ind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świadczone przez osoby, o których mowa w pkt 4 powyżej, w liczbie umożliwiającej należyte wykonywanie usług dla wszystkich skierowanych osób z niepełnosprawnościami w danym czasie oraz prawidłową realizację umowy zawartej z Zamawiającym, </w:t>
      </w:r>
    </w:p>
    <w:p w14:paraId="6E3B097B" w14:textId="1DE5E777" w:rsidR="00BC4BBC" w:rsidRPr="00D77419" w:rsidRDefault="00BC4BBC" w:rsidP="004B36E2">
      <w:pPr>
        <w:widowControl w:val="0"/>
        <w:numPr>
          <w:ilvl w:val="0"/>
          <w:numId w:val="18"/>
        </w:numPr>
        <w:suppressAutoHyphens w:val="0"/>
        <w:autoSpaceDE w:val="0"/>
        <w:autoSpaceDN w:val="0"/>
        <w:adjustRightInd w:val="0"/>
        <w:spacing w:before="120" w:after="120" w:line="240" w:lineRule="auto"/>
        <w:ind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dostępne dla skierowanych przez Zamawiającego osób przez 7 dni w tygodniu przez 24 godziny zegarowe, w tym również w: dni ustawowo wolne od pracy, soboty i niedziele z zastrzeżeniem</w:t>
      </w:r>
      <w:r w:rsidR="00724167"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że Wykonawca zobowiązuje się podjąć świadczenie usług opieki wytchnieniowej w terminie każdorazowo wyznaczonym przez Zamawiającego. </w:t>
      </w:r>
    </w:p>
    <w:p w14:paraId="69E79A42" w14:textId="77777777" w:rsidR="00BC4BBC" w:rsidRPr="00D77419" w:rsidRDefault="000A77EC" w:rsidP="004B36E2">
      <w:pPr>
        <w:widowControl w:val="0"/>
        <w:suppressAutoHyphens w:val="0"/>
        <w:autoSpaceDE w:val="0"/>
        <w:autoSpaceDN w:val="0"/>
        <w:adjustRightInd w:val="0"/>
        <w:spacing w:before="120" w:after="120" w:line="240" w:lineRule="auto"/>
        <w:ind w:left="720"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Ilekroć w niniejszym zapytaniu </w:t>
      </w:r>
      <w:r w:rsidR="00BC4BBC" w:rsidRPr="00D77419">
        <w:rPr>
          <w:rFonts w:asciiTheme="minorHAnsi" w:hAnsiTheme="minorHAnsi" w:cstheme="minorHAnsi"/>
          <w:kern w:val="1"/>
          <w:lang w:eastAsia="zh-CN"/>
        </w:rPr>
        <w:t xml:space="preserve">jest mowa o dniu lub dobie, należy przez to rozumieć 24 </w:t>
      </w:r>
      <w:r w:rsidR="00BC4BBC" w:rsidRPr="00D77419">
        <w:rPr>
          <w:rFonts w:asciiTheme="minorHAnsi" w:hAnsiTheme="minorHAnsi" w:cstheme="minorHAnsi"/>
          <w:kern w:val="1"/>
          <w:lang w:eastAsia="zh-CN"/>
        </w:rPr>
        <w:lastRenderedPageBreak/>
        <w:t xml:space="preserve">godziny. </w:t>
      </w:r>
    </w:p>
    <w:p w14:paraId="2AC7678B" w14:textId="28AD4C0F" w:rsidR="00724167" w:rsidRPr="00D77419" w:rsidRDefault="00BC4BBC" w:rsidP="004B36E2">
      <w:pPr>
        <w:widowControl w:val="0"/>
        <w:suppressAutoHyphens w:val="0"/>
        <w:autoSpaceDE w:val="0"/>
        <w:autoSpaceDN w:val="0"/>
        <w:adjustRightInd w:val="0"/>
        <w:spacing w:before="120" w:after="120" w:line="240" w:lineRule="auto"/>
        <w:ind w:left="720"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Maksymalny dopuszczalny czas na realizację pojedynczego zlecenia przyjęcia osoby z</w:t>
      </w:r>
      <w:r w:rsidR="004B36E2">
        <w:rPr>
          <w:rFonts w:asciiTheme="minorHAnsi" w:hAnsiTheme="minorHAnsi" w:cstheme="minorHAnsi"/>
          <w:kern w:val="1"/>
          <w:lang w:eastAsia="zh-CN"/>
        </w:rPr>
        <w:t> </w:t>
      </w:r>
      <w:r w:rsidRPr="00D77419">
        <w:rPr>
          <w:rFonts w:asciiTheme="minorHAnsi" w:hAnsiTheme="minorHAnsi" w:cstheme="minorHAnsi"/>
          <w:kern w:val="1"/>
          <w:lang w:eastAsia="zh-CN"/>
        </w:rPr>
        <w:t>niepełnosprawnością wynosi 48 godzin</w:t>
      </w:r>
      <w:r w:rsidR="00724167" w:rsidRPr="00D77419">
        <w:rPr>
          <w:rFonts w:asciiTheme="minorHAnsi" w:hAnsiTheme="minorHAnsi" w:cstheme="minorHAnsi"/>
          <w:kern w:val="1"/>
          <w:lang w:eastAsia="zh-CN"/>
        </w:rPr>
        <w:t xml:space="preserve">, liczonych </w:t>
      </w:r>
      <w:r w:rsidRPr="00D77419">
        <w:rPr>
          <w:rFonts w:asciiTheme="minorHAnsi" w:hAnsiTheme="minorHAnsi" w:cstheme="minorHAnsi"/>
          <w:kern w:val="1"/>
          <w:lang w:eastAsia="zh-CN"/>
        </w:rPr>
        <w:t xml:space="preserve">od chwili przekazania zlecenia przez Zamawiającego w formie pisemnej lub elektronicznej – osobiście, przesyłką listową, pocztą elektroniczną </w:t>
      </w:r>
      <w:r w:rsidR="00724167" w:rsidRPr="00D77419">
        <w:rPr>
          <w:rFonts w:asciiTheme="minorHAnsi" w:hAnsiTheme="minorHAnsi" w:cstheme="minorHAnsi"/>
          <w:kern w:val="1"/>
          <w:lang w:eastAsia="zh-CN"/>
        </w:rPr>
        <w:t xml:space="preserve">lub za pomocą publicznej usługi rejestrowanego doręczenia elektronicznego tzw. e-Doręczenia) </w:t>
      </w:r>
    </w:p>
    <w:p w14:paraId="5FDDCA5E" w14:textId="77777777" w:rsidR="00BC4BBC" w:rsidRPr="00D77419" w:rsidRDefault="00BC4BBC" w:rsidP="004B36E2">
      <w:pPr>
        <w:widowControl w:val="0"/>
        <w:suppressAutoHyphens w:val="0"/>
        <w:autoSpaceDE w:val="0"/>
        <w:autoSpaceDN w:val="0"/>
        <w:adjustRightInd w:val="0"/>
        <w:spacing w:before="120" w:after="120" w:line="240" w:lineRule="auto"/>
        <w:ind w:left="720"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Zamawiający będzie przekazywał Wykonawcy informacje o konieczności realizacji usług opieki wytchnieniowej, które będą zawierały co najmniej: </w:t>
      </w:r>
    </w:p>
    <w:p w14:paraId="5AA95B94" w14:textId="77777777" w:rsidR="00BC4BBC" w:rsidRPr="00D77419" w:rsidRDefault="00BC4BBC" w:rsidP="004B36E2">
      <w:pPr>
        <w:widowControl w:val="0"/>
        <w:numPr>
          <w:ilvl w:val="0"/>
          <w:numId w:val="19"/>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imię i nazwisko oraz adres osoby zakwalifikowanej do świadczenia usług, </w:t>
      </w:r>
    </w:p>
    <w:p w14:paraId="2E2B1808" w14:textId="77777777" w:rsidR="00BC4BBC" w:rsidRPr="00D77419" w:rsidRDefault="00BC4BBC" w:rsidP="004B36E2">
      <w:pPr>
        <w:widowControl w:val="0"/>
        <w:numPr>
          <w:ilvl w:val="0"/>
          <w:numId w:val="19"/>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całkowity planowany czas realizacji usług ze wskazaniem: okresu realizacji usług i/lub liczby dni w tygodniu, </w:t>
      </w:r>
    </w:p>
    <w:p w14:paraId="4645A786" w14:textId="77777777" w:rsidR="00BC4BBC" w:rsidRPr="00D77419" w:rsidRDefault="00BC4BBC" w:rsidP="004B36E2">
      <w:pPr>
        <w:widowControl w:val="0"/>
        <w:numPr>
          <w:ilvl w:val="0"/>
          <w:numId w:val="19"/>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minimalny zakres czynności do wykonania w ramach świadczonej usługi,</w:t>
      </w:r>
    </w:p>
    <w:p w14:paraId="7938977E" w14:textId="0231937F" w:rsidR="00BC4BBC" w:rsidRPr="00D77419" w:rsidRDefault="00BC4BBC" w:rsidP="004B36E2">
      <w:pPr>
        <w:widowControl w:val="0"/>
        <w:numPr>
          <w:ilvl w:val="0"/>
          <w:numId w:val="18"/>
        </w:numPr>
        <w:suppressAutoHyphens w:val="0"/>
        <w:autoSpaceDE w:val="0"/>
        <w:autoSpaceDN w:val="0"/>
        <w:adjustRightInd w:val="0"/>
        <w:spacing w:before="120" w:after="120" w:line="240" w:lineRule="auto"/>
        <w:ind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świadczone niezwłocznie, tj. w pojedynczych przypadkach z uwagi na społeczny charakter zamówienia, Wykonawca będzie zobowiązany do niezwłocznego podjęcia się świadczenia usług opieki wytchnieniowej, np. w przypadku śmierci opiekuna osoby z niepełnosprawnością lub nagłego czasowego braku możliwości sprawowania przez opiekuna opieki. W związku z czym Zamawiający będzie oczekiwał reakcji na podjęcie czynności w czasie krótszym niż 2 doby (48 godzin). </w:t>
      </w:r>
      <w:r w:rsidR="00F738AC" w:rsidRPr="00D77419">
        <w:rPr>
          <w:rFonts w:asciiTheme="minorHAnsi" w:hAnsiTheme="minorHAnsi" w:cstheme="minorHAnsi"/>
          <w:kern w:val="1"/>
          <w:lang w:eastAsia="zh-CN"/>
        </w:rPr>
        <w:t>W takim przypadku, z</w:t>
      </w:r>
      <w:r w:rsidRPr="00D77419">
        <w:rPr>
          <w:rFonts w:asciiTheme="minorHAnsi" w:hAnsiTheme="minorHAnsi" w:cstheme="minorHAnsi"/>
          <w:kern w:val="1"/>
          <w:lang w:eastAsia="zh-CN"/>
        </w:rPr>
        <w:t>lecenie realizacji usługi nastąpi na podstawie informacji przekazanej Wykonawcy w sposób telefoniczny przez uprawnionego pracownika Zamawiającego, a następnie potwierdzone</w:t>
      </w:r>
      <w:r w:rsidR="00F738AC" w:rsidRPr="00D77419">
        <w:rPr>
          <w:rFonts w:asciiTheme="minorHAnsi" w:hAnsiTheme="minorHAnsi" w:cstheme="minorHAnsi"/>
          <w:kern w:val="1"/>
          <w:lang w:eastAsia="zh-CN"/>
        </w:rPr>
        <w:t xml:space="preserve"> </w:t>
      </w:r>
      <w:r w:rsidRPr="00D77419">
        <w:rPr>
          <w:rFonts w:asciiTheme="minorHAnsi" w:hAnsiTheme="minorHAnsi" w:cstheme="minorHAnsi"/>
          <w:kern w:val="1"/>
          <w:lang w:eastAsia="zh-CN"/>
        </w:rPr>
        <w:t>przez niego w formie pisemnej nie później niż w</w:t>
      </w:r>
      <w:r w:rsidR="004B36E2">
        <w:rPr>
          <w:rFonts w:asciiTheme="minorHAnsi" w:hAnsiTheme="minorHAnsi" w:cstheme="minorHAnsi"/>
          <w:kern w:val="1"/>
          <w:lang w:eastAsia="zh-CN"/>
        </w:rPr>
        <w:t> </w:t>
      </w:r>
      <w:r w:rsidRPr="00D77419">
        <w:rPr>
          <w:rFonts w:asciiTheme="minorHAnsi" w:hAnsiTheme="minorHAnsi" w:cstheme="minorHAnsi"/>
          <w:kern w:val="1"/>
          <w:lang w:eastAsia="zh-CN"/>
        </w:rPr>
        <w:t>ciągu 48 h od następnego dnia roboczego Zamawiającego,</w:t>
      </w:r>
    </w:p>
    <w:p w14:paraId="0B18B87C" w14:textId="77777777" w:rsidR="00BC4BBC" w:rsidRPr="00D77419" w:rsidRDefault="00BC4BBC" w:rsidP="004B36E2">
      <w:pPr>
        <w:widowControl w:val="0"/>
        <w:numPr>
          <w:ilvl w:val="0"/>
          <w:numId w:val="18"/>
        </w:numPr>
        <w:suppressAutoHyphens w:val="0"/>
        <w:autoSpaceDE w:val="0"/>
        <w:autoSpaceDN w:val="0"/>
        <w:adjustRightInd w:val="0"/>
        <w:spacing w:before="120" w:after="120" w:line="240" w:lineRule="auto"/>
        <w:ind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świadczone z poszanowaniem zasad współdziałania Stron umowy, zawartej w wyniku rozstrzygnięcia niniejszego postępowania. W tym celu Wykonawca będzie zobowiązany do przekazywania Zamawiającemu informacji m.in. o: </w:t>
      </w:r>
    </w:p>
    <w:p w14:paraId="4E6A1C53" w14:textId="77777777" w:rsidR="00BC4BBC" w:rsidRPr="00D77419" w:rsidRDefault="00BC4BBC" w:rsidP="004B36E2">
      <w:pPr>
        <w:widowControl w:val="0"/>
        <w:numPr>
          <w:ilvl w:val="0"/>
          <w:numId w:val="20"/>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każdej zauważonej zmianie sytuacji życiowej lub zdrowotnej osób skierowanych do korzystania z usług, w tym przyczyn braku możliwości realizacji usług dla skierowanej osoby z niepełnosprawnością, </w:t>
      </w:r>
    </w:p>
    <w:p w14:paraId="57CD8D98" w14:textId="77777777" w:rsidR="00BC4BBC" w:rsidRPr="00D77419" w:rsidRDefault="00BC4BBC" w:rsidP="004B36E2">
      <w:pPr>
        <w:widowControl w:val="0"/>
        <w:numPr>
          <w:ilvl w:val="0"/>
          <w:numId w:val="20"/>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stanie zdrowia i/lub jego zmianie, a mającej wpływ na zakres i ilość dni świadczonych usług, np. pobyt w szpitalu, SOR, itp., </w:t>
      </w:r>
    </w:p>
    <w:p w14:paraId="03BDDA36" w14:textId="0E6B8DE5" w:rsidR="00BC4BBC" w:rsidRPr="00D77419" w:rsidRDefault="00BC4BBC" w:rsidP="004B36E2">
      <w:pPr>
        <w:widowControl w:val="0"/>
        <w:numPr>
          <w:ilvl w:val="0"/>
          <w:numId w:val="20"/>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rezygnacji z korzystania </w:t>
      </w:r>
      <w:r w:rsidR="00F33143" w:rsidRPr="00D77419">
        <w:rPr>
          <w:rFonts w:asciiTheme="minorHAnsi" w:hAnsiTheme="minorHAnsi" w:cstheme="minorHAnsi"/>
          <w:kern w:val="1"/>
          <w:lang w:eastAsia="zh-CN"/>
        </w:rPr>
        <w:t xml:space="preserve">z </w:t>
      </w:r>
      <w:r w:rsidRPr="00D77419">
        <w:rPr>
          <w:rFonts w:asciiTheme="minorHAnsi" w:hAnsiTheme="minorHAnsi" w:cstheme="minorHAnsi"/>
          <w:kern w:val="1"/>
          <w:lang w:eastAsia="zh-CN"/>
        </w:rPr>
        <w:t xml:space="preserve">usług przez osobę z niepełnosprawnością lub jej opiekuna, </w:t>
      </w:r>
    </w:p>
    <w:p w14:paraId="256902DD" w14:textId="77777777" w:rsidR="00BC4BBC" w:rsidRPr="00D77419" w:rsidRDefault="00BC4BBC" w:rsidP="004B36E2">
      <w:pPr>
        <w:widowControl w:val="0"/>
        <w:numPr>
          <w:ilvl w:val="0"/>
          <w:numId w:val="20"/>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zgonu osoby korzystającej z usług. </w:t>
      </w:r>
    </w:p>
    <w:p w14:paraId="489FA96F" w14:textId="64578408" w:rsidR="00BC4BBC" w:rsidRPr="00D77419" w:rsidRDefault="00BC4BBC" w:rsidP="004B36E2">
      <w:pPr>
        <w:widowControl w:val="0"/>
        <w:suppressAutoHyphens w:val="0"/>
        <w:autoSpaceDE w:val="0"/>
        <w:autoSpaceDN w:val="0"/>
        <w:adjustRightInd w:val="0"/>
        <w:spacing w:before="120" w:after="120" w:line="240" w:lineRule="auto"/>
        <w:ind w:left="708" w:right="-81"/>
        <w:textAlignment w:val="auto"/>
        <w:rPr>
          <w:rFonts w:asciiTheme="minorHAnsi" w:hAnsiTheme="minorHAnsi" w:cstheme="minorHAnsi"/>
          <w:lang w:eastAsia="en-US"/>
        </w:rPr>
      </w:pPr>
      <w:r w:rsidRPr="00D77419">
        <w:rPr>
          <w:rFonts w:asciiTheme="minorHAnsi" w:hAnsiTheme="minorHAnsi" w:cstheme="minorHAnsi"/>
          <w:lang w:eastAsia="en-US"/>
        </w:rPr>
        <w:t>Informacje określone powyżej muszą być przekazywane Zamawiającemu w każdym czasie na żądanie uprawnionych pracowników Zamawiającego, tj. Dyrektora, Organizatora Pomocy Społecznej lub wyznaczonego pracownika socjalnego, telefonicznie, elektronicznie lub w</w:t>
      </w:r>
      <w:r w:rsidR="00F33143" w:rsidRPr="00D77419">
        <w:rPr>
          <w:rFonts w:asciiTheme="minorHAnsi" w:hAnsiTheme="minorHAnsi" w:cstheme="minorHAnsi"/>
          <w:lang w:eastAsia="en-US"/>
        </w:rPr>
        <w:t> </w:t>
      </w:r>
      <w:r w:rsidRPr="00D77419">
        <w:rPr>
          <w:rFonts w:asciiTheme="minorHAnsi" w:hAnsiTheme="minorHAnsi" w:cstheme="minorHAnsi"/>
          <w:lang w:eastAsia="en-US"/>
        </w:rPr>
        <w:t>formie pisemnej.</w:t>
      </w:r>
    </w:p>
    <w:p w14:paraId="3033D64D" w14:textId="713AAB87" w:rsidR="00BC4BBC" w:rsidRPr="00D77419" w:rsidRDefault="00BC4BBC" w:rsidP="004B36E2">
      <w:pPr>
        <w:widowControl w:val="0"/>
        <w:suppressAutoHyphens w:val="0"/>
        <w:autoSpaceDE w:val="0"/>
        <w:autoSpaceDN w:val="0"/>
        <w:adjustRightInd w:val="0"/>
        <w:spacing w:before="120" w:after="120" w:line="240" w:lineRule="auto"/>
        <w:ind w:left="708" w:right="-81"/>
        <w:textAlignment w:val="auto"/>
        <w:rPr>
          <w:rFonts w:asciiTheme="minorHAnsi" w:hAnsiTheme="minorHAnsi" w:cstheme="minorHAnsi"/>
          <w:lang w:eastAsia="en-US"/>
        </w:rPr>
      </w:pPr>
      <w:r w:rsidRPr="00D77419">
        <w:rPr>
          <w:rFonts w:asciiTheme="minorHAnsi" w:hAnsiTheme="minorHAnsi" w:cstheme="minorHAnsi"/>
          <w:lang w:eastAsia="en-US"/>
        </w:rPr>
        <w:t>Informacje o zdarzeniach, o których mowa w pkt 8 powyżej, winny być zgłaszane Zamawiającemu niezwłocznie po ich wystąpieniu</w:t>
      </w:r>
      <w:r w:rsidR="004E6263" w:rsidRPr="00D77419">
        <w:rPr>
          <w:rFonts w:asciiTheme="minorHAnsi" w:hAnsiTheme="minorHAnsi" w:cstheme="minorHAnsi"/>
          <w:lang w:eastAsia="en-US"/>
        </w:rPr>
        <w:t>:</w:t>
      </w:r>
      <w:r w:rsidRPr="00D77419">
        <w:rPr>
          <w:rFonts w:asciiTheme="minorHAnsi" w:hAnsiTheme="minorHAnsi" w:cstheme="minorHAnsi"/>
          <w:lang w:eastAsia="en-US"/>
        </w:rPr>
        <w:t xml:space="preserve"> telefonicznie i/lub pisemnie w ciągu 24 h, liczonych od czasu wystąpienia zdarzenia, jednakże nie później niż w następnym dniu roboczym Zamawiającego,</w:t>
      </w:r>
    </w:p>
    <w:p w14:paraId="4FB10CAE" w14:textId="1E25062B" w:rsidR="00BC4BBC" w:rsidRPr="00D77419" w:rsidRDefault="00BC4BBC" w:rsidP="004B36E2">
      <w:pPr>
        <w:widowControl w:val="0"/>
        <w:numPr>
          <w:ilvl w:val="0"/>
          <w:numId w:val="18"/>
        </w:numPr>
        <w:suppressAutoHyphens w:val="0"/>
        <w:autoSpaceDE w:val="0"/>
        <w:autoSpaceDN w:val="0"/>
        <w:adjustRightInd w:val="0"/>
        <w:spacing w:before="120" w:after="120" w:line="240" w:lineRule="auto"/>
        <w:ind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świadczone w pomieszczeniach dostosowanych zarówno do potrzeb jak i aktualnej liczby osób z niepełnosprawnościami korzystających z usług z zastrzeżeniem</w:t>
      </w:r>
      <w:r w:rsidR="004E6263"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że dla każdej skierowanej osoby będzie dostępne co najmniej 1 łóżko z kompletem bielizny pościelowej (poduszka + poszewka, kołdra</w:t>
      </w:r>
      <w:r w:rsidR="004E6263" w:rsidRPr="00D77419">
        <w:rPr>
          <w:rFonts w:asciiTheme="minorHAnsi" w:hAnsiTheme="minorHAnsi" w:cstheme="minorHAnsi"/>
          <w:kern w:val="1"/>
          <w:lang w:eastAsia="zh-CN"/>
        </w:rPr>
        <w:t xml:space="preserve"> lub </w:t>
      </w:r>
      <w:r w:rsidRPr="00D77419">
        <w:rPr>
          <w:rFonts w:asciiTheme="minorHAnsi" w:hAnsiTheme="minorHAnsi" w:cstheme="minorHAnsi"/>
          <w:kern w:val="1"/>
          <w:lang w:eastAsia="zh-CN"/>
        </w:rPr>
        <w:t xml:space="preserve">koc + poszewka, prześcieradło), stół oraz krzesło, przez cały okres pobytu, </w:t>
      </w:r>
    </w:p>
    <w:p w14:paraId="56405EB4" w14:textId="77777777" w:rsidR="00BC4BBC" w:rsidRPr="00D77419" w:rsidRDefault="00BC4BBC" w:rsidP="004B36E2">
      <w:pPr>
        <w:widowControl w:val="0"/>
        <w:numPr>
          <w:ilvl w:val="0"/>
          <w:numId w:val="18"/>
        </w:numPr>
        <w:suppressAutoHyphens w:val="0"/>
        <w:autoSpaceDE w:val="0"/>
        <w:autoSpaceDN w:val="0"/>
        <w:adjustRightInd w:val="0"/>
        <w:spacing w:before="120" w:after="120" w:line="240" w:lineRule="auto"/>
        <w:ind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wykonywane w pomieszczeniach wyposażonych w niezbędny sprzęt techniczny i rehabilitacyjny,</w:t>
      </w:r>
    </w:p>
    <w:p w14:paraId="7E7E0404" w14:textId="77777777" w:rsidR="00BC4BBC" w:rsidRPr="00D77419" w:rsidRDefault="00BC4BBC" w:rsidP="004B36E2">
      <w:pPr>
        <w:widowControl w:val="0"/>
        <w:numPr>
          <w:ilvl w:val="0"/>
          <w:numId w:val="18"/>
        </w:numPr>
        <w:suppressAutoHyphens w:val="0"/>
        <w:autoSpaceDE w:val="0"/>
        <w:autoSpaceDN w:val="0"/>
        <w:adjustRightInd w:val="0"/>
        <w:spacing w:before="120" w:after="120" w:line="240" w:lineRule="auto"/>
        <w:ind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lastRenderedPageBreak/>
        <w:t xml:space="preserve">realizowane z pełnym wyżywieniem, z uwzględnieniem specjalnej diety osoby objętej usługą, w postaci co najmniej trzech posiłków dziennie każdego dnia pobytu, w tym jeden posiłek ciepły. W przypadku posiadanych przez osobę z niepełnosprawnością zaleceń lekarza, Wykonawca będzie musiał zapewnić posiłki dietetyczne, zgodnie ze wskazaniami lekarskimi. Ponadto Wykonawca będzie zobowiązany zapewnić przez cały okres pobytu dostęp do drobnych posiłków i napojów między posiłkami. Przerwa między posiłkami nie może być dłuższa niż 4 godziny, przy czym ostatni posiłek nie powinien być podawany wcześniej niż o godzinie 18.00, </w:t>
      </w:r>
    </w:p>
    <w:p w14:paraId="436D0B7C" w14:textId="502C20BE" w:rsidR="00BC4BBC" w:rsidRPr="00D77419" w:rsidRDefault="00BC4BBC" w:rsidP="004B36E2">
      <w:pPr>
        <w:widowControl w:val="0"/>
        <w:numPr>
          <w:ilvl w:val="0"/>
          <w:numId w:val="18"/>
        </w:numPr>
        <w:suppressAutoHyphens w:val="0"/>
        <w:autoSpaceDE w:val="0"/>
        <w:autoSpaceDN w:val="0"/>
        <w:adjustRightInd w:val="0"/>
        <w:spacing w:before="120" w:after="120" w:line="240" w:lineRule="auto"/>
        <w:ind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wykonywane przez cały okres pobytu całodobowego w pomieszczeniu/-ach: posiadających aktualne przeglądy techniczne budynków, zgodnych z przepisami p.poż. i bhp, ogrzewanych, z</w:t>
      </w:r>
      <w:r w:rsidR="004B36E2">
        <w:rPr>
          <w:rFonts w:asciiTheme="minorHAnsi" w:hAnsiTheme="minorHAnsi" w:cstheme="minorHAnsi"/>
          <w:kern w:val="1"/>
          <w:lang w:eastAsia="zh-CN"/>
        </w:rPr>
        <w:t> </w:t>
      </w:r>
      <w:r w:rsidRPr="00D77419">
        <w:rPr>
          <w:rFonts w:asciiTheme="minorHAnsi" w:hAnsiTheme="minorHAnsi" w:cstheme="minorHAnsi"/>
          <w:kern w:val="1"/>
          <w:lang w:eastAsia="zh-CN"/>
        </w:rPr>
        <w:t xml:space="preserve">dostępem do: światła dziennego, bieżącej wody, sanitariatów, energii elektrycznej, itp., </w:t>
      </w:r>
    </w:p>
    <w:p w14:paraId="495E5B9A" w14:textId="2078234F" w:rsidR="00BC4BBC" w:rsidRPr="00D77419" w:rsidRDefault="00BC4BBC" w:rsidP="004B36E2">
      <w:pPr>
        <w:widowControl w:val="0"/>
        <w:numPr>
          <w:ilvl w:val="0"/>
          <w:numId w:val="18"/>
        </w:numPr>
        <w:suppressAutoHyphens w:val="0"/>
        <w:autoSpaceDE w:val="0"/>
        <w:autoSpaceDN w:val="0"/>
        <w:adjustRightInd w:val="0"/>
        <w:spacing w:before="120" w:after="120" w:line="240" w:lineRule="auto"/>
        <w:ind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świadczone z zachowaniem zasad i standardów higieniczno-sanitarnych, w szczególności ze stosowaniem, w tym zakresie</w:t>
      </w:r>
      <w:r w:rsidR="00D40056"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przepisów ustawy z dnia 05 grudnia 2008 r. o zapobieganiu oraz zwalczaniu zakażeń i chorób zakaźnych u ludzi (Dz. U. z 202</w:t>
      </w:r>
      <w:r w:rsidR="001C0777" w:rsidRPr="00D77419">
        <w:rPr>
          <w:rFonts w:asciiTheme="minorHAnsi" w:hAnsiTheme="minorHAnsi" w:cstheme="minorHAnsi"/>
          <w:kern w:val="1"/>
          <w:lang w:eastAsia="zh-CN"/>
        </w:rPr>
        <w:t>5</w:t>
      </w:r>
      <w:r w:rsidRPr="00D77419">
        <w:rPr>
          <w:rFonts w:asciiTheme="minorHAnsi" w:hAnsiTheme="minorHAnsi" w:cstheme="minorHAnsi"/>
          <w:kern w:val="1"/>
          <w:lang w:eastAsia="zh-CN"/>
        </w:rPr>
        <w:t xml:space="preserve"> r. poz. </w:t>
      </w:r>
      <w:r w:rsidR="001C0777" w:rsidRPr="00D77419">
        <w:rPr>
          <w:rFonts w:asciiTheme="minorHAnsi" w:hAnsiTheme="minorHAnsi" w:cstheme="minorHAnsi"/>
          <w:kern w:val="1"/>
          <w:lang w:eastAsia="zh-CN"/>
        </w:rPr>
        <w:t>1675</w:t>
      </w:r>
      <w:r w:rsidRPr="00D77419">
        <w:rPr>
          <w:rFonts w:asciiTheme="minorHAnsi" w:hAnsiTheme="minorHAnsi" w:cstheme="minorHAnsi"/>
          <w:kern w:val="1"/>
          <w:lang w:eastAsia="zh-CN"/>
        </w:rPr>
        <w:t>). W tym celu Wykonawca musi zapewnić dla wszystkich skierowanych do niego przez Zamawiającego osób, we własnym zakresie i na swój koszt:</w:t>
      </w:r>
    </w:p>
    <w:p w14:paraId="43ED0EB1" w14:textId="77777777" w:rsidR="00BC4BBC" w:rsidRPr="00D77419" w:rsidRDefault="00BC4BBC" w:rsidP="004B36E2">
      <w:pPr>
        <w:widowControl w:val="0"/>
        <w:numPr>
          <w:ilvl w:val="0"/>
          <w:numId w:val="21"/>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środki czystości; </w:t>
      </w:r>
    </w:p>
    <w:p w14:paraId="78597DC8" w14:textId="77777777" w:rsidR="00BC4BBC" w:rsidRPr="00D77419" w:rsidRDefault="00BC4BBC" w:rsidP="004B36E2">
      <w:pPr>
        <w:widowControl w:val="0"/>
        <w:numPr>
          <w:ilvl w:val="0"/>
          <w:numId w:val="21"/>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środki dezynfekujące; </w:t>
      </w:r>
    </w:p>
    <w:p w14:paraId="1C3B4790" w14:textId="77777777" w:rsidR="00BC4BBC" w:rsidRPr="00D77419" w:rsidRDefault="00BC4BBC" w:rsidP="004B36E2">
      <w:pPr>
        <w:widowControl w:val="0"/>
        <w:numPr>
          <w:ilvl w:val="0"/>
          <w:numId w:val="21"/>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środki higieny osobistej; </w:t>
      </w:r>
    </w:p>
    <w:p w14:paraId="293513FD" w14:textId="77777777" w:rsidR="00BC4BBC" w:rsidRPr="00D77419" w:rsidRDefault="00BC4BBC" w:rsidP="004B36E2">
      <w:pPr>
        <w:widowControl w:val="0"/>
        <w:numPr>
          <w:ilvl w:val="0"/>
          <w:numId w:val="21"/>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przybory toaletowe i inne środki ochrony lub przedmioty niezbędne do higieny osobistej, jeżeli będzie występowała taka konieczność. </w:t>
      </w:r>
    </w:p>
    <w:p w14:paraId="744C9EFC" w14:textId="77777777" w:rsidR="00BC4BBC" w:rsidRPr="00D77419" w:rsidRDefault="00BC4BBC" w:rsidP="004B36E2">
      <w:pPr>
        <w:widowControl w:val="0"/>
        <w:suppressAutoHyphens w:val="0"/>
        <w:autoSpaceDE w:val="0"/>
        <w:autoSpaceDN w:val="0"/>
        <w:adjustRightInd w:val="0"/>
        <w:spacing w:before="120" w:after="120" w:line="240" w:lineRule="auto"/>
        <w:ind w:left="708" w:right="-81"/>
        <w:textAlignment w:val="auto"/>
        <w:rPr>
          <w:rFonts w:asciiTheme="minorHAnsi" w:hAnsiTheme="minorHAnsi" w:cstheme="minorHAnsi"/>
          <w:lang w:eastAsia="en-US"/>
        </w:rPr>
      </w:pPr>
      <w:r w:rsidRPr="00D77419">
        <w:rPr>
          <w:rFonts w:asciiTheme="minorHAnsi" w:hAnsiTheme="minorHAnsi" w:cstheme="minorHAnsi"/>
          <w:lang w:eastAsia="en-US"/>
        </w:rPr>
        <w:t xml:space="preserve">Ponadto Wykonawca będzie zobowiązany do zapewnienia niezbędnych środków ochrony osobistej dla osób wykonujących usługi opieki wytchnieniowej, tj. m.in. płynów dezynfekujących, jednorazowych rękawiczek, maseczek, fartuchów, itp., </w:t>
      </w:r>
    </w:p>
    <w:p w14:paraId="3A7C0DBA" w14:textId="77777777" w:rsidR="00BC4BBC" w:rsidRDefault="00BC4BBC" w:rsidP="004B36E2">
      <w:pPr>
        <w:widowControl w:val="0"/>
        <w:numPr>
          <w:ilvl w:val="0"/>
          <w:numId w:val="18"/>
        </w:numPr>
        <w:suppressAutoHyphens w:val="0"/>
        <w:autoSpaceDE w:val="0"/>
        <w:autoSpaceDN w:val="0"/>
        <w:adjustRightInd w:val="0"/>
        <w:spacing w:before="120" w:after="120" w:line="240" w:lineRule="auto"/>
        <w:ind w:right="-78"/>
        <w:textAlignment w:val="auto"/>
        <w:rPr>
          <w:rFonts w:asciiTheme="minorHAnsi" w:hAnsiTheme="minorHAnsi" w:cstheme="minorHAnsi"/>
          <w:kern w:val="1"/>
          <w:lang w:eastAsia="zh-CN"/>
        </w:rPr>
      </w:pPr>
      <w:r w:rsidRPr="00D77419">
        <w:rPr>
          <w:rFonts w:asciiTheme="minorHAnsi" w:hAnsiTheme="minorHAnsi" w:cstheme="minorHAnsi"/>
          <w:kern w:val="1"/>
          <w:lang w:eastAsia="zh-CN"/>
        </w:rPr>
        <w:t>świadczone przez osoby posługujące się językiem polskim w stopniu komunikatywnym</w:t>
      </w:r>
      <w:r w:rsidR="009A08B3" w:rsidRPr="00D77419">
        <w:rPr>
          <w:rFonts w:asciiTheme="minorHAnsi" w:hAnsiTheme="minorHAnsi" w:cstheme="minorHAnsi"/>
          <w:kern w:val="1"/>
          <w:lang w:eastAsia="zh-CN"/>
        </w:rPr>
        <w:t xml:space="preserve"> w </w:t>
      </w:r>
      <w:r w:rsidRPr="00D77419">
        <w:rPr>
          <w:rFonts w:asciiTheme="minorHAnsi" w:hAnsiTheme="minorHAnsi" w:cstheme="minorHAnsi"/>
          <w:kern w:val="1"/>
          <w:lang w:eastAsia="zh-CN"/>
        </w:rPr>
        <w:t xml:space="preserve">mowie i w piśmie. </w:t>
      </w:r>
    </w:p>
    <w:p w14:paraId="036A6D42" w14:textId="77777777" w:rsidR="009653BE" w:rsidRPr="00D77419" w:rsidRDefault="009653BE" w:rsidP="004B36E2">
      <w:pPr>
        <w:widowControl w:val="0"/>
        <w:suppressAutoHyphens w:val="0"/>
        <w:autoSpaceDE w:val="0"/>
        <w:autoSpaceDN w:val="0"/>
        <w:adjustRightInd w:val="0"/>
        <w:spacing w:before="120" w:after="120" w:line="240" w:lineRule="auto"/>
        <w:ind w:left="720" w:right="-78"/>
        <w:textAlignment w:val="auto"/>
        <w:rPr>
          <w:rFonts w:asciiTheme="minorHAnsi" w:hAnsiTheme="minorHAnsi" w:cstheme="minorHAnsi"/>
          <w:kern w:val="1"/>
          <w:lang w:eastAsia="zh-CN"/>
        </w:rPr>
      </w:pPr>
    </w:p>
    <w:p w14:paraId="44276CDD" w14:textId="04A3A7D8" w:rsidR="00BC4BBC" w:rsidRPr="00D77419" w:rsidRDefault="00BC4BBC" w:rsidP="004B36E2">
      <w:pPr>
        <w:numPr>
          <w:ilvl w:val="0"/>
          <w:numId w:val="12"/>
        </w:num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kern w:val="1"/>
          <w:lang w:eastAsia="zh-CN"/>
        </w:rPr>
        <w:t>Do codziennych obowiązków Wykonawcy, względem każdej skierowanej osoby, adekwatnie do jej stanu zdrowia, zaleceń lekarskich, poziomu samodzielności i schorzeń, w ramach realizacji przedmiotowego zamówienia</w:t>
      </w:r>
      <w:r w:rsidR="0074239C"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będzie należało w szczególności: </w:t>
      </w:r>
    </w:p>
    <w:p w14:paraId="37884163" w14:textId="77777777" w:rsidR="00BC4BBC" w:rsidRPr="00D77419" w:rsidRDefault="00BC4BBC" w:rsidP="004B36E2">
      <w:pPr>
        <w:widowControl w:val="0"/>
        <w:numPr>
          <w:ilvl w:val="0"/>
          <w:numId w:val="22"/>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zapewnienie opieki i bezpieczeństwa przez cały okres pobytu, </w:t>
      </w:r>
    </w:p>
    <w:p w14:paraId="01414A69" w14:textId="77777777" w:rsidR="00BC4BBC" w:rsidRPr="00D77419" w:rsidRDefault="00BC4BBC" w:rsidP="004B36E2">
      <w:pPr>
        <w:widowControl w:val="0"/>
        <w:numPr>
          <w:ilvl w:val="0"/>
          <w:numId w:val="22"/>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pomoc w wykonywaniu czynności higienicznych lub wykonywanie czynności higienicznych, np. mycie, czesanie, golenie, kąpiel, zmiana bielizny osobistej, itp., </w:t>
      </w:r>
    </w:p>
    <w:p w14:paraId="40D050A5" w14:textId="77777777" w:rsidR="00BC4BBC" w:rsidRPr="00D77419" w:rsidRDefault="00BC4BBC" w:rsidP="004B36E2">
      <w:pPr>
        <w:widowControl w:val="0"/>
        <w:numPr>
          <w:ilvl w:val="0"/>
          <w:numId w:val="22"/>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wykonywanie czynności pielęgnacyjnych np. zmiana opatrunków, zmiana pampersów, kremowanie, pomoc w korzystaniu ze świadczeń zdrowotnych, itp., </w:t>
      </w:r>
    </w:p>
    <w:p w14:paraId="12B2B41E" w14:textId="77777777" w:rsidR="00BC4BBC" w:rsidRPr="00D77419" w:rsidRDefault="00BC4BBC" w:rsidP="004B36E2">
      <w:pPr>
        <w:widowControl w:val="0"/>
        <w:numPr>
          <w:ilvl w:val="0"/>
          <w:numId w:val="22"/>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wykonywanie czynności rehabilitacyjnych fizycznych i czynności usprawniania zaburzonych funkcji organizmu, np. oklepywanie ciała, masaż ciała, ćwiczenia fizyczne, fizjoterapia, itp., </w:t>
      </w:r>
    </w:p>
    <w:p w14:paraId="6CB4B099" w14:textId="77777777" w:rsidR="00BC4BBC" w:rsidRPr="00D77419" w:rsidRDefault="00BC4BBC" w:rsidP="004B36E2">
      <w:pPr>
        <w:widowControl w:val="0"/>
        <w:numPr>
          <w:ilvl w:val="0"/>
          <w:numId w:val="22"/>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pomoc w radzeniu sobie w sytuacjach kryzysowych i niekomfortowych, np. wsparcie psychologiczne, rozmowy terapeutyczne, itp., </w:t>
      </w:r>
    </w:p>
    <w:p w14:paraId="6AE7C548" w14:textId="77777777" w:rsidR="00BC4BBC" w:rsidRPr="00D77419" w:rsidRDefault="00BC4BBC" w:rsidP="004B36E2">
      <w:pPr>
        <w:widowControl w:val="0"/>
        <w:numPr>
          <w:ilvl w:val="0"/>
          <w:numId w:val="22"/>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pomoc przy ubieraniu i rozbieraniu, </w:t>
      </w:r>
    </w:p>
    <w:p w14:paraId="588843FB" w14:textId="7D5A2D1C" w:rsidR="00BC4BBC" w:rsidRPr="00D77419" w:rsidRDefault="00BC4BBC" w:rsidP="004B36E2">
      <w:pPr>
        <w:widowControl w:val="0"/>
        <w:numPr>
          <w:ilvl w:val="0"/>
          <w:numId w:val="22"/>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pomoc przy</w:t>
      </w:r>
      <w:r w:rsidR="0074239C"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wstawaniu</w:t>
      </w:r>
      <w:r w:rsidR="0074239C" w:rsidRPr="00D77419">
        <w:rPr>
          <w:rFonts w:asciiTheme="minorHAnsi" w:hAnsiTheme="minorHAnsi" w:cstheme="minorHAnsi"/>
          <w:kern w:val="1"/>
          <w:lang w:eastAsia="zh-CN"/>
        </w:rPr>
        <w:t>, siadaniu,</w:t>
      </w:r>
      <w:r w:rsidRPr="00D77419">
        <w:rPr>
          <w:rFonts w:asciiTheme="minorHAnsi" w:hAnsiTheme="minorHAnsi" w:cstheme="minorHAnsi"/>
          <w:kern w:val="1"/>
          <w:lang w:eastAsia="zh-CN"/>
        </w:rPr>
        <w:t xml:space="preserve"> kładzeniu się</w:t>
      </w:r>
      <w:r w:rsidR="0074239C" w:rsidRPr="00D77419">
        <w:rPr>
          <w:rFonts w:asciiTheme="minorHAnsi" w:hAnsiTheme="minorHAnsi" w:cstheme="minorHAnsi"/>
          <w:kern w:val="1"/>
          <w:lang w:eastAsia="zh-CN"/>
        </w:rPr>
        <w:t>, itp.</w:t>
      </w:r>
      <w:r w:rsidRPr="00D77419">
        <w:rPr>
          <w:rFonts w:asciiTheme="minorHAnsi" w:hAnsiTheme="minorHAnsi" w:cstheme="minorHAnsi"/>
          <w:kern w:val="1"/>
          <w:lang w:eastAsia="zh-CN"/>
        </w:rPr>
        <w:t xml:space="preserve">, </w:t>
      </w:r>
    </w:p>
    <w:p w14:paraId="7EA4D284" w14:textId="77777777" w:rsidR="00BC4BBC" w:rsidRPr="00D77419" w:rsidRDefault="00BC4BBC" w:rsidP="004B36E2">
      <w:pPr>
        <w:widowControl w:val="0"/>
        <w:numPr>
          <w:ilvl w:val="0"/>
          <w:numId w:val="22"/>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pomoc przy przemieszczaniu się, </w:t>
      </w:r>
    </w:p>
    <w:p w14:paraId="142D0618" w14:textId="77777777" w:rsidR="00BC4BBC" w:rsidRPr="00D77419" w:rsidRDefault="00BC4BBC" w:rsidP="004B36E2">
      <w:pPr>
        <w:widowControl w:val="0"/>
        <w:numPr>
          <w:ilvl w:val="0"/>
          <w:numId w:val="22"/>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dbanie o porządek i czystość pomieszczeń oraz otoczenia skierowanych przez Zamawiającego </w:t>
      </w:r>
      <w:r w:rsidRPr="00D77419">
        <w:rPr>
          <w:rFonts w:asciiTheme="minorHAnsi" w:hAnsiTheme="minorHAnsi" w:cstheme="minorHAnsi"/>
          <w:kern w:val="1"/>
          <w:lang w:eastAsia="zh-CN"/>
        </w:rPr>
        <w:lastRenderedPageBreak/>
        <w:t xml:space="preserve">osób, w tym: bieżące sprzątanie, usuwanie odpadów i zanieczyszczeń, zmiana bielizny pościelowej na czystą, zmiana odzieży skierowanej osoby na czystą, </w:t>
      </w:r>
    </w:p>
    <w:p w14:paraId="4C768733" w14:textId="5D29958A" w:rsidR="0005408B" w:rsidRPr="00D77419" w:rsidRDefault="00BC4BBC" w:rsidP="004B36E2">
      <w:pPr>
        <w:widowControl w:val="0"/>
        <w:numPr>
          <w:ilvl w:val="0"/>
          <w:numId w:val="22"/>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zapewnienie co najmniej trzech posiłków dziennie</w:t>
      </w:r>
      <w:r w:rsidR="0005408B" w:rsidRPr="00D77419">
        <w:rPr>
          <w:rFonts w:asciiTheme="minorHAnsi" w:hAnsiTheme="minorHAnsi" w:cstheme="minorHAnsi"/>
          <w:kern w:val="1"/>
          <w:lang w:eastAsia="zh-CN"/>
        </w:rPr>
        <w:t xml:space="preserve">, </w:t>
      </w:r>
      <w:r w:rsidRPr="00D77419">
        <w:rPr>
          <w:rFonts w:asciiTheme="minorHAnsi" w:hAnsiTheme="minorHAnsi" w:cstheme="minorHAnsi"/>
          <w:kern w:val="1"/>
          <w:lang w:eastAsia="zh-CN"/>
        </w:rPr>
        <w:t xml:space="preserve">przygotowywanych we własnym zakresie lub w formie cateringu, z </w:t>
      </w:r>
      <w:r w:rsidR="00554F49" w:rsidRPr="00D77419">
        <w:rPr>
          <w:rFonts w:asciiTheme="minorHAnsi" w:hAnsiTheme="minorHAnsi" w:cstheme="minorHAnsi"/>
          <w:kern w:val="1"/>
          <w:lang w:eastAsia="zh-CN"/>
        </w:rPr>
        <w:t xml:space="preserve">zastrzeżeniem </w:t>
      </w:r>
      <w:r w:rsidR="0005408B" w:rsidRPr="00D77419">
        <w:rPr>
          <w:rFonts w:asciiTheme="minorHAnsi" w:hAnsiTheme="minorHAnsi" w:cstheme="minorHAnsi"/>
          <w:kern w:val="1"/>
          <w:lang w:eastAsia="zh-CN"/>
        </w:rPr>
        <w:t>rozdziału XIV pkt 11 niniejszego zapytania,</w:t>
      </w:r>
    </w:p>
    <w:p w14:paraId="6D347D9F" w14:textId="77777777" w:rsidR="00BC4BBC" w:rsidRPr="00D77419" w:rsidRDefault="00BC4BBC" w:rsidP="004B36E2">
      <w:pPr>
        <w:widowControl w:val="0"/>
        <w:numPr>
          <w:ilvl w:val="0"/>
          <w:numId w:val="22"/>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pomoc skierowanej osobie przy spożywaniu posiłków, </w:t>
      </w:r>
    </w:p>
    <w:p w14:paraId="11C43985" w14:textId="77777777" w:rsidR="00BC4BBC" w:rsidRPr="00D77419" w:rsidRDefault="00BC4BBC" w:rsidP="004B36E2">
      <w:pPr>
        <w:widowControl w:val="0"/>
        <w:numPr>
          <w:ilvl w:val="0"/>
          <w:numId w:val="22"/>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animacja czasu wolnego polegającego na organizowaniu i spędzaniu czasu wolnego w formie np. rozmowy, towarzyszenia w trakcie spacerów, czytania prasy/książek, udziału w organizacji zabaw i gier towarzyskich, itp., </w:t>
      </w:r>
    </w:p>
    <w:p w14:paraId="2FDF676D" w14:textId="77777777" w:rsidR="00BC4BBC" w:rsidRPr="00D77419" w:rsidRDefault="00BC4BBC" w:rsidP="004B36E2">
      <w:pPr>
        <w:widowControl w:val="0"/>
        <w:numPr>
          <w:ilvl w:val="0"/>
          <w:numId w:val="22"/>
        </w:numPr>
        <w:suppressAutoHyphens w:val="0"/>
        <w:autoSpaceDE w:val="0"/>
        <w:autoSpaceDN w:val="0"/>
        <w:adjustRightInd w:val="0"/>
        <w:spacing w:before="120" w:after="120" w:line="240" w:lineRule="auto"/>
        <w:ind w:right="-80"/>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bieżące monitorowanie stanu zdrowia osoby z niepełnosprawnością, reagowanie na zgłaszane potrzeby, a w razie konieczności czuwanie przy łóżku osoby z niepełnosprawnością lub wezwanie odpowiednich służb ratunkowych </w:t>
      </w:r>
    </w:p>
    <w:p w14:paraId="288F9EB6" w14:textId="77777777" w:rsidR="00BC4BBC" w:rsidRDefault="00BC4BBC" w:rsidP="004B36E2">
      <w:pPr>
        <w:widowControl w:val="0"/>
        <w:suppressAutoHyphens w:val="0"/>
        <w:autoSpaceDE w:val="0"/>
        <w:autoSpaceDN w:val="0"/>
        <w:adjustRightInd w:val="0"/>
        <w:spacing w:before="120" w:after="120" w:line="240" w:lineRule="auto"/>
        <w:ind w:left="360" w:right="-79"/>
        <w:textAlignment w:val="auto"/>
        <w:rPr>
          <w:rFonts w:asciiTheme="minorHAnsi" w:hAnsiTheme="minorHAnsi" w:cstheme="minorHAnsi"/>
          <w:lang w:eastAsia="en-US"/>
        </w:rPr>
      </w:pPr>
      <w:r w:rsidRPr="00D77419">
        <w:rPr>
          <w:rFonts w:asciiTheme="minorHAnsi" w:hAnsiTheme="minorHAnsi" w:cstheme="minorHAnsi"/>
          <w:lang w:eastAsia="en-US"/>
        </w:rPr>
        <w:t xml:space="preserve">- powyższe będzie uzależnione od indywidualnych zaleceń </w:t>
      </w:r>
      <w:r w:rsidR="000755CF" w:rsidRPr="00D77419">
        <w:rPr>
          <w:rFonts w:asciiTheme="minorHAnsi" w:hAnsiTheme="minorHAnsi" w:cstheme="minorHAnsi"/>
          <w:lang w:eastAsia="en-US"/>
        </w:rPr>
        <w:t>w zależności od stanu zdrowia i </w:t>
      </w:r>
      <w:r w:rsidRPr="00D77419">
        <w:rPr>
          <w:rFonts w:asciiTheme="minorHAnsi" w:hAnsiTheme="minorHAnsi" w:cstheme="minorHAnsi"/>
          <w:lang w:eastAsia="en-US"/>
        </w:rPr>
        <w:t xml:space="preserve">możliwości danej osoby z niepełnosprawnością. </w:t>
      </w:r>
    </w:p>
    <w:p w14:paraId="5E671F19" w14:textId="77777777" w:rsidR="009653BE" w:rsidRPr="00D77419" w:rsidRDefault="009653BE" w:rsidP="004B36E2">
      <w:pPr>
        <w:widowControl w:val="0"/>
        <w:suppressAutoHyphens w:val="0"/>
        <w:autoSpaceDE w:val="0"/>
        <w:autoSpaceDN w:val="0"/>
        <w:adjustRightInd w:val="0"/>
        <w:spacing w:before="120" w:after="120" w:line="240" w:lineRule="auto"/>
        <w:ind w:left="360" w:right="-79"/>
        <w:textAlignment w:val="auto"/>
        <w:rPr>
          <w:rFonts w:asciiTheme="minorHAnsi" w:hAnsiTheme="minorHAnsi" w:cstheme="minorHAnsi"/>
          <w:lang w:eastAsia="en-US"/>
        </w:rPr>
      </w:pPr>
    </w:p>
    <w:p w14:paraId="28C864FD" w14:textId="2DF9D39D" w:rsidR="00BC4BBC" w:rsidRDefault="00BC4BBC" w:rsidP="004B36E2">
      <w:pPr>
        <w:numPr>
          <w:ilvl w:val="0"/>
          <w:numId w:val="12"/>
        </w:num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Zamawiający informuje, że Wykonawca nie jest uprawniony do żądania od </w:t>
      </w:r>
      <w:r w:rsidR="00986C0D" w:rsidRPr="00D77419">
        <w:rPr>
          <w:rFonts w:asciiTheme="minorHAnsi" w:hAnsiTheme="minorHAnsi" w:cstheme="minorHAnsi"/>
          <w:kern w:val="1"/>
          <w:lang w:eastAsia="zh-CN"/>
        </w:rPr>
        <w:t xml:space="preserve">opiekunów prawnych </w:t>
      </w:r>
      <w:r w:rsidRPr="00D77419">
        <w:rPr>
          <w:rFonts w:asciiTheme="minorHAnsi" w:hAnsiTheme="minorHAnsi" w:cstheme="minorHAnsi"/>
          <w:kern w:val="1"/>
          <w:lang w:eastAsia="zh-CN"/>
        </w:rPr>
        <w:t>skierowanych przez Zamawiającego uczestników Programu</w:t>
      </w:r>
      <w:r w:rsidR="00986C0D" w:rsidRPr="00D77419">
        <w:rPr>
          <w:rFonts w:asciiTheme="minorHAnsi" w:hAnsiTheme="minorHAnsi" w:cstheme="minorHAnsi"/>
          <w:kern w:val="1"/>
          <w:lang w:eastAsia="zh-CN"/>
        </w:rPr>
        <w:t xml:space="preserve"> ani od samych osób z</w:t>
      </w:r>
      <w:r w:rsidR="004B36E2">
        <w:rPr>
          <w:rFonts w:asciiTheme="minorHAnsi" w:hAnsiTheme="minorHAnsi" w:cstheme="minorHAnsi"/>
          <w:kern w:val="1"/>
          <w:lang w:eastAsia="zh-CN"/>
        </w:rPr>
        <w:t> </w:t>
      </w:r>
      <w:r w:rsidR="00986C0D" w:rsidRPr="00D77419">
        <w:rPr>
          <w:rFonts w:asciiTheme="minorHAnsi" w:hAnsiTheme="minorHAnsi" w:cstheme="minorHAnsi"/>
          <w:kern w:val="1"/>
          <w:lang w:eastAsia="zh-CN"/>
        </w:rPr>
        <w:t>niepełnosprawnościami</w:t>
      </w:r>
      <w:r w:rsidRPr="00D77419">
        <w:rPr>
          <w:rFonts w:asciiTheme="minorHAnsi" w:hAnsiTheme="minorHAnsi" w:cstheme="minorHAnsi"/>
          <w:kern w:val="1"/>
          <w:lang w:eastAsia="zh-CN"/>
        </w:rPr>
        <w:t>, którym przyznano pomoc w postaci usług opieki wytchnieniowej, żadnych świadczeń pieniężnych. Uczestnik Programu nie ponosi odpłatności za realizację usługi w ramach Programu.</w:t>
      </w:r>
    </w:p>
    <w:p w14:paraId="4C64B315" w14:textId="77777777" w:rsidR="009653BE" w:rsidRPr="00D77419" w:rsidRDefault="009653BE" w:rsidP="004B36E2">
      <w:pPr>
        <w:suppressAutoHyphens w:val="0"/>
        <w:autoSpaceDE w:val="0"/>
        <w:autoSpaceDN w:val="0"/>
        <w:adjustRightInd w:val="0"/>
        <w:spacing w:before="120" w:after="120" w:line="240" w:lineRule="auto"/>
        <w:ind w:left="720"/>
        <w:textAlignment w:val="auto"/>
        <w:rPr>
          <w:rFonts w:asciiTheme="minorHAnsi" w:hAnsiTheme="minorHAnsi" w:cstheme="minorHAnsi"/>
          <w:kern w:val="1"/>
          <w:lang w:eastAsia="zh-CN"/>
        </w:rPr>
      </w:pPr>
    </w:p>
    <w:p w14:paraId="2AD71295" w14:textId="5F26CB94" w:rsidR="00BC4BBC" w:rsidRDefault="00BC4BBC" w:rsidP="004B36E2">
      <w:pPr>
        <w:numPr>
          <w:ilvl w:val="0"/>
          <w:numId w:val="12"/>
        </w:num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Zamawiający zastrzega sobie prawo monitorowania oraz kontroli realizacji zamówienia w dowolnym czasie bez uprzedniego zawiadomienia Wykonawcy oraz bez konieczności uzyskania jego zgody. W tym celu Zamawiający zastrzega sobie prawo do nieograniczonego dostępu do pomieszczeń, w których są realizowane usługi opieki wytchnieniowej, w tym do pomieszczeń w których przebywają uczestnicy Programu oraz innych pomieszczeń służących realizacji zawartej w wyniku rozstrzygnięcia niniejszego postępowania umowy, np. sanitariatów, kuchni, </w:t>
      </w:r>
      <w:r w:rsidR="001F0B67" w:rsidRPr="00D77419">
        <w:rPr>
          <w:rFonts w:asciiTheme="minorHAnsi" w:hAnsiTheme="minorHAnsi" w:cstheme="minorHAnsi"/>
          <w:kern w:val="1"/>
          <w:lang w:eastAsia="zh-CN"/>
        </w:rPr>
        <w:t xml:space="preserve">pomieszczeń przeznaczonych do spania uczestników Programu, </w:t>
      </w:r>
      <w:r w:rsidRPr="00D77419">
        <w:rPr>
          <w:rFonts w:asciiTheme="minorHAnsi" w:hAnsiTheme="minorHAnsi" w:cstheme="minorHAnsi"/>
          <w:kern w:val="1"/>
          <w:lang w:eastAsia="zh-CN"/>
        </w:rPr>
        <w:t xml:space="preserve">itp. </w:t>
      </w:r>
    </w:p>
    <w:p w14:paraId="3002DB23" w14:textId="77777777" w:rsidR="009653BE" w:rsidRPr="00D77419" w:rsidRDefault="009653BE" w:rsidP="004B36E2">
      <w:p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p>
    <w:p w14:paraId="17F09B59" w14:textId="77777777" w:rsidR="00BC4BBC" w:rsidRDefault="00BC4BBC" w:rsidP="004B36E2">
      <w:pPr>
        <w:numPr>
          <w:ilvl w:val="0"/>
          <w:numId w:val="12"/>
        </w:num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Za wszelkie szkody związane z realizacją zamówienia, które wyrządzono uczestnikowi Programu, osobie skierowanej, jej opiekunowi lub mieniu tychże osób lub mieniu podmiotu trzeciego używanego lub użytkowanego w związku z realizacją zamówienia, odpowiada wyłącznie Wykonawca. </w:t>
      </w:r>
    </w:p>
    <w:p w14:paraId="707BB61C" w14:textId="77777777" w:rsidR="009653BE" w:rsidRPr="00D77419" w:rsidRDefault="009653BE" w:rsidP="004B36E2">
      <w:p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p>
    <w:p w14:paraId="4061D637" w14:textId="77777777" w:rsidR="004A1718" w:rsidRPr="00D77419" w:rsidRDefault="00BC4BBC" w:rsidP="004B36E2">
      <w:pPr>
        <w:numPr>
          <w:ilvl w:val="0"/>
          <w:numId w:val="12"/>
        </w:num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kern w:val="1"/>
          <w:lang w:eastAsia="zh-CN"/>
        </w:rPr>
        <w:t>Usługi będą świadczone na rzecz każdej skierowanej osob</w:t>
      </w:r>
      <w:r w:rsidR="00D11FF8" w:rsidRPr="00D77419">
        <w:rPr>
          <w:rFonts w:asciiTheme="minorHAnsi" w:hAnsiTheme="minorHAnsi" w:cstheme="minorHAnsi"/>
          <w:kern w:val="1"/>
          <w:lang w:eastAsia="zh-CN"/>
        </w:rPr>
        <w:t>y i rozliczane z Zamawiającym w </w:t>
      </w:r>
      <w:r w:rsidRPr="00D77419">
        <w:rPr>
          <w:rFonts w:asciiTheme="minorHAnsi" w:hAnsiTheme="minorHAnsi" w:cstheme="minorHAnsi"/>
          <w:kern w:val="1"/>
          <w:lang w:eastAsia="zh-CN"/>
        </w:rPr>
        <w:t xml:space="preserve">wymiarze dobowym. </w:t>
      </w:r>
    </w:p>
    <w:p w14:paraId="71112993" w14:textId="77777777" w:rsidR="004A1718" w:rsidRPr="00D77419" w:rsidRDefault="00BC4BBC" w:rsidP="004B36E2">
      <w:pPr>
        <w:suppressAutoHyphens w:val="0"/>
        <w:autoSpaceDE w:val="0"/>
        <w:autoSpaceDN w:val="0"/>
        <w:adjustRightInd w:val="0"/>
        <w:spacing w:before="120" w:after="120" w:line="240" w:lineRule="auto"/>
        <w:ind w:left="720"/>
        <w:textAlignment w:val="auto"/>
        <w:rPr>
          <w:rFonts w:asciiTheme="minorHAnsi" w:hAnsiTheme="minorHAnsi" w:cstheme="minorHAnsi"/>
          <w:kern w:val="1"/>
          <w:lang w:eastAsia="zh-CN"/>
        </w:rPr>
      </w:pPr>
      <w:r w:rsidRPr="00D77419">
        <w:rPr>
          <w:rFonts w:asciiTheme="minorHAnsi" w:hAnsiTheme="minorHAnsi" w:cstheme="minorHAnsi"/>
          <w:kern w:val="1"/>
          <w:lang w:eastAsia="zh-CN"/>
        </w:rPr>
        <w:t>Zamawiający zapłaci Wykonawcy za każdą rozpoczętą dobę świadczenia usługi, względem uczestnika Programu, w placówce wskazanej w umowie</w:t>
      </w:r>
      <w:r w:rsidR="004A1718" w:rsidRPr="00D77419">
        <w:rPr>
          <w:rFonts w:asciiTheme="minorHAnsi" w:hAnsiTheme="minorHAnsi" w:cstheme="minorHAnsi"/>
          <w:kern w:val="1"/>
          <w:lang w:eastAsia="zh-CN"/>
        </w:rPr>
        <w:t xml:space="preserve"> </w:t>
      </w:r>
      <w:r w:rsidRPr="00D77419">
        <w:rPr>
          <w:rFonts w:asciiTheme="minorHAnsi" w:hAnsiTheme="minorHAnsi" w:cstheme="minorHAnsi"/>
          <w:kern w:val="1"/>
          <w:lang w:eastAsia="zh-CN"/>
        </w:rPr>
        <w:t>z zastrzeżeniem</w:t>
      </w:r>
      <w:r w:rsidR="004A1718"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że nie więcej niż za ilość dób/dni wskazanych w otrzymanej od Zamawiającego dyspozycji realizacji usługi. </w:t>
      </w:r>
    </w:p>
    <w:p w14:paraId="5A3A8895" w14:textId="77777777" w:rsidR="004A1718" w:rsidRPr="00D77419" w:rsidRDefault="00BC4BBC" w:rsidP="004B36E2">
      <w:pPr>
        <w:suppressAutoHyphens w:val="0"/>
        <w:autoSpaceDE w:val="0"/>
        <w:autoSpaceDN w:val="0"/>
        <w:adjustRightInd w:val="0"/>
        <w:spacing w:before="120" w:after="120" w:line="240" w:lineRule="auto"/>
        <w:ind w:left="720"/>
        <w:textAlignment w:val="auto"/>
        <w:rPr>
          <w:rFonts w:asciiTheme="minorHAnsi" w:hAnsiTheme="minorHAnsi" w:cstheme="minorHAnsi"/>
          <w:kern w:val="1"/>
          <w:lang w:eastAsia="zh-CN"/>
        </w:rPr>
      </w:pPr>
      <w:r w:rsidRPr="00D77419">
        <w:rPr>
          <w:rFonts w:asciiTheme="minorHAnsi" w:hAnsiTheme="minorHAnsi" w:cstheme="minorHAnsi"/>
          <w:kern w:val="1"/>
          <w:lang w:eastAsia="zh-CN"/>
        </w:rPr>
        <w:t>Za 1 dobę usługi opieki wytchnieniowej w ramach pobytu całodobowego, każdorazowo należy rozumieć nie więcej niż 24 godziny zegarowe nieprzerwanego świadczenia usługi, na rzecz pojedynczej skierowanej osoby, bez czasu: dojazdu i powrotu do miejsca świadczenia usługi ani przygotowywania miejsca pobytu/noclegu/zajęć/zabiegów dla uczestnika Programu.</w:t>
      </w:r>
    </w:p>
    <w:p w14:paraId="5CDDE935" w14:textId="314FB75F" w:rsidR="00BC4BBC" w:rsidRDefault="00BC4BBC" w:rsidP="004B36E2">
      <w:pPr>
        <w:suppressAutoHyphens w:val="0"/>
        <w:autoSpaceDE w:val="0"/>
        <w:autoSpaceDN w:val="0"/>
        <w:adjustRightInd w:val="0"/>
        <w:spacing w:before="120" w:after="120" w:line="240" w:lineRule="auto"/>
        <w:ind w:left="720"/>
        <w:textAlignment w:val="auto"/>
        <w:rPr>
          <w:rFonts w:asciiTheme="minorHAnsi" w:hAnsiTheme="minorHAnsi" w:cstheme="minorHAnsi"/>
          <w:kern w:val="1"/>
          <w:lang w:eastAsia="zh-CN"/>
        </w:rPr>
      </w:pPr>
      <w:r w:rsidRPr="00D77419">
        <w:rPr>
          <w:rFonts w:asciiTheme="minorHAnsi" w:hAnsiTheme="minorHAnsi" w:cstheme="minorHAnsi"/>
          <w:kern w:val="1"/>
          <w:lang w:eastAsia="zh-CN"/>
        </w:rPr>
        <w:t>Wykonawca nie może, według własnego uznania, zwiększać ani zmniejszać liczby osób ani dób sprawowanej opieki, odrębnie od uprzednio określonych przez Zamawiającego.</w:t>
      </w:r>
    </w:p>
    <w:p w14:paraId="503DCCA7" w14:textId="77777777" w:rsidR="009653BE" w:rsidRPr="00D77419" w:rsidRDefault="009653BE" w:rsidP="004B36E2">
      <w:p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p>
    <w:p w14:paraId="48488F56" w14:textId="0CDCB4E0" w:rsidR="00BC4BBC" w:rsidRDefault="00BC4BBC" w:rsidP="004B36E2">
      <w:pPr>
        <w:numPr>
          <w:ilvl w:val="0"/>
          <w:numId w:val="12"/>
        </w:num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kern w:val="1"/>
          <w:lang w:eastAsia="zh-CN"/>
        </w:rPr>
        <w:t>Wykonawca, któremu zostanie powierzona realizacja zamówienia</w:t>
      </w:r>
      <w:r w:rsidR="000528D0" w:rsidRPr="00D77419">
        <w:rPr>
          <w:rFonts w:asciiTheme="minorHAnsi" w:hAnsiTheme="minorHAnsi" w:cstheme="minorHAnsi"/>
          <w:kern w:val="1"/>
          <w:lang w:eastAsia="zh-CN"/>
        </w:rPr>
        <w:t xml:space="preserve"> lub jego część</w:t>
      </w:r>
      <w:r w:rsidRPr="00D77419">
        <w:rPr>
          <w:rFonts w:asciiTheme="minorHAnsi" w:hAnsiTheme="minorHAnsi" w:cstheme="minorHAnsi"/>
          <w:kern w:val="1"/>
          <w:lang w:eastAsia="zh-CN"/>
        </w:rPr>
        <w:t>, zobowiązuje się do rzeczywistego dysponowania przez cały okres realizacji umowy, osobami posiadającymi co najmniej</w:t>
      </w:r>
      <w:r w:rsidR="000528D0"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w:t>
      </w:r>
      <w:r w:rsidR="000528D0" w:rsidRPr="00D77419">
        <w:rPr>
          <w:rFonts w:asciiTheme="minorHAnsi" w:hAnsiTheme="minorHAnsi" w:cstheme="minorHAnsi"/>
          <w:kern w:val="1"/>
          <w:lang w:eastAsia="zh-CN"/>
        </w:rPr>
        <w:t xml:space="preserve">adekwatne dla danej części zamówienia, </w:t>
      </w:r>
      <w:r w:rsidRPr="00D77419">
        <w:rPr>
          <w:rFonts w:asciiTheme="minorHAnsi" w:hAnsiTheme="minorHAnsi" w:cstheme="minorHAnsi"/>
          <w:kern w:val="1"/>
          <w:lang w:eastAsia="zh-CN"/>
        </w:rPr>
        <w:t>minimalne kwalifikacje i doświadczenie zawodowe. W tym celu</w:t>
      </w:r>
      <w:r w:rsidR="000528D0"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Wykonawca na każde wezwanie Zamawiającego będzie zobowiązany do wykazania się dysponowaniem osobami posiadającymi minimalne kwalifikacje i</w:t>
      </w:r>
      <w:r w:rsidR="004B36E2">
        <w:rPr>
          <w:rFonts w:asciiTheme="minorHAnsi" w:hAnsiTheme="minorHAnsi" w:cstheme="minorHAnsi"/>
          <w:kern w:val="1"/>
          <w:lang w:eastAsia="zh-CN"/>
        </w:rPr>
        <w:t> </w:t>
      </w:r>
      <w:r w:rsidRPr="00D77419">
        <w:rPr>
          <w:rFonts w:asciiTheme="minorHAnsi" w:hAnsiTheme="minorHAnsi" w:cstheme="minorHAnsi"/>
          <w:kern w:val="1"/>
          <w:lang w:eastAsia="zh-CN"/>
        </w:rPr>
        <w:t>doświadczenie zawodowe w opiece nad osobami z niepełnosprawnośc</w:t>
      </w:r>
      <w:r w:rsidR="000528D0" w:rsidRPr="00D77419">
        <w:rPr>
          <w:rFonts w:asciiTheme="minorHAnsi" w:hAnsiTheme="minorHAnsi" w:cstheme="minorHAnsi"/>
          <w:kern w:val="1"/>
          <w:lang w:eastAsia="zh-CN"/>
        </w:rPr>
        <w:t>iami</w:t>
      </w:r>
      <w:r w:rsidRPr="00D77419">
        <w:rPr>
          <w:rFonts w:asciiTheme="minorHAnsi" w:hAnsiTheme="minorHAnsi" w:cstheme="minorHAnsi"/>
          <w:kern w:val="1"/>
          <w:lang w:eastAsia="zh-CN"/>
        </w:rPr>
        <w:t xml:space="preserve">. </w:t>
      </w:r>
    </w:p>
    <w:p w14:paraId="01CEBA61" w14:textId="77777777" w:rsidR="009653BE" w:rsidRPr="00D77419" w:rsidRDefault="009653BE" w:rsidP="004B36E2">
      <w:p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p>
    <w:p w14:paraId="22AFC477" w14:textId="77777777" w:rsidR="00BC4BBC" w:rsidRDefault="00BC4BBC" w:rsidP="004B36E2">
      <w:pPr>
        <w:numPr>
          <w:ilvl w:val="0"/>
          <w:numId w:val="12"/>
        </w:num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Zamawiający będzie uprawniony do żądania od Wykonawcy harmonogramu pracy dla każdej skierowanej osoby oraz jego aktualizacji, jeśli zajdzie taka potrzeba, w tym do szczegółowego opisania ilości i zakresu planowanych względem danej osoby czynności samoobsługowych, rodzaju zajęć usprawniająco-terapeutycznych i animacji czasu wolnego. </w:t>
      </w:r>
    </w:p>
    <w:p w14:paraId="6D54C11A" w14:textId="77777777" w:rsidR="009653BE" w:rsidRPr="00D77419" w:rsidRDefault="009653BE" w:rsidP="004B36E2">
      <w:p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p>
    <w:p w14:paraId="4C10C420" w14:textId="3891A377" w:rsidR="00BC4BBC" w:rsidRPr="00D77419" w:rsidRDefault="00BC4BBC" w:rsidP="004B36E2">
      <w:pPr>
        <w:numPr>
          <w:ilvl w:val="0"/>
          <w:numId w:val="12"/>
        </w:num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kern w:val="1"/>
          <w:lang w:eastAsia="zh-CN"/>
        </w:rPr>
        <w:t>W przypadku, gdy z przyczyn leżących po stronie Wykonawcy, zamówienie nie będzie realizowane na rzecz wszystkich skierowanych do Wykonawcy osób lub nie będzie realizowane w zakresie lub w wymiarze czasu wskazanym w dokumentach, o których mowa w</w:t>
      </w:r>
      <w:r w:rsidR="004B36E2">
        <w:rPr>
          <w:rFonts w:asciiTheme="minorHAnsi" w:hAnsiTheme="minorHAnsi" w:cstheme="minorHAnsi"/>
          <w:kern w:val="1"/>
          <w:lang w:eastAsia="zh-CN"/>
        </w:rPr>
        <w:t> </w:t>
      </w:r>
      <w:r w:rsidRPr="00D77419">
        <w:rPr>
          <w:rFonts w:asciiTheme="minorHAnsi" w:hAnsiTheme="minorHAnsi" w:cstheme="minorHAnsi"/>
          <w:kern w:val="1"/>
          <w:lang w:eastAsia="zh-CN"/>
        </w:rPr>
        <w:t xml:space="preserve">niniejszym </w:t>
      </w:r>
      <w:r w:rsidR="00752E8F" w:rsidRPr="00D77419">
        <w:rPr>
          <w:rFonts w:asciiTheme="minorHAnsi" w:hAnsiTheme="minorHAnsi" w:cstheme="minorHAnsi"/>
          <w:kern w:val="1"/>
          <w:lang w:eastAsia="zh-CN"/>
        </w:rPr>
        <w:t xml:space="preserve">zapytaniu </w:t>
      </w:r>
      <w:r w:rsidRPr="00D77419">
        <w:rPr>
          <w:rFonts w:asciiTheme="minorHAnsi" w:hAnsiTheme="minorHAnsi" w:cstheme="minorHAnsi"/>
          <w:kern w:val="1"/>
          <w:lang w:eastAsia="zh-CN"/>
        </w:rPr>
        <w:t xml:space="preserve">lub będzie realizowane niezgodnie z przedłożonym Zamawiającemu harmonogramem, Wykonawca za czas przestoju w realizacji usługi lub nienależytego wykonywania zamówienia: </w:t>
      </w:r>
    </w:p>
    <w:p w14:paraId="3A40D0A0" w14:textId="77777777" w:rsidR="00BC4BBC" w:rsidRPr="00D77419" w:rsidRDefault="00BC4BBC" w:rsidP="004B36E2">
      <w:pPr>
        <w:widowControl w:val="0"/>
        <w:numPr>
          <w:ilvl w:val="0"/>
          <w:numId w:val="23"/>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nie otrzyma wynagrodzenia, </w:t>
      </w:r>
    </w:p>
    <w:p w14:paraId="63904B29" w14:textId="77777777" w:rsidR="00BC4BBC" w:rsidRPr="00D77419" w:rsidRDefault="00BC4BBC" w:rsidP="004B36E2">
      <w:pPr>
        <w:widowControl w:val="0"/>
        <w:numPr>
          <w:ilvl w:val="0"/>
          <w:numId w:val="23"/>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może zostać obciążony karami umownymi, </w:t>
      </w:r>
    </w:p>
    <w:p w14:paraId="31A05736" w14:textId="6497702E" w:rsidR="00BC4BBC" w:rsidRDefault="00BC4BBC" w:rsidP="004B36E2">
      <w:pPr>
        <w:widowControl w:val="0"/>
        <w:numPr>
          <w:ilvl w:val="0"/>
          <w:numId w:val="23"/>
        </w:numPr>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r w:rsidRPr="00D77419">
        <w:rPr>
          <w:rFonts w:asciiTheme="minorHAnsi" w:hAnsiTheme="minorHAnsi" w:cstheme="minorHAnsi"/>
          <w:kern w:val="1"/>
          <w:lang w:eastAsia="zh-CN"/>
        </w:rPr>
        <w:t>nie będzie mógł zrealizować niewykonanych dni (godzin) opieki w późniejszym terminie, z</w:t>
      </w:r>
      <w:r w:rsidR="004B36E2">
        <w:rPr>
          <w:rFonts w:asciiTheme="minorHAnsi" w:hAnsiTheme="minorHAnsi" w:cstheme="minorHAnsi"/>
          <w:kern w:val="1"/>
          <w:lang w:eastAsia="zh-CN"/>
        </w:rPr>
        <w:t> </w:t>
      </w:r>
      <w:r w:rsidRPr="00D77419">
        <w:rPr>
          <w:rFonts w:asciiTheme="minorHAnsi" w:hAnsiTheme="minorHAnsi" w:cstheme="minorHAnsi"/>
          <w:kern w:val="1"/>
          <w:lang w:eastAsia="zh-CN"/>
        </w:rPr>
        <w:t>zastrzeżeniem, że ostateczną decyzję w tym zakresie będzie podejmował Zamawiający po indywidualnym rozpatrzeniu sprawy, uwzględniając sytuację zdrowotno-bytową skierowanej osoby oraz jej zgodę lub zgodę je</w:t>
      </w:r>
      <w:r w:rsidR="00752E8F" w:rsidRPr="00D77419">
        <w:rPr>
          <w:rFonts w:asciiTheme="minorHAnsi" w:hAnsiTheme="minorHAnsi" w:cstheme="minorHAnsi"/>
          <w:kern w:val="1"/>
          <w:lang w:eastAsia="zh-CN"/>
        </w:rPr>
        <w:t>j</w:t>
      </w:r>
      <w:r w:rsidRPr="00D77419">
        <w:rPr>
          <w:rFonts w:asciiTheme="minorHAnsi" w:hAnsiTheme="minorHAnsi" w:cstheme="minorHAnsi"/>
          <w:kern w:val="1"/>
          <w:lang w:eastAsia="zh-CN"/>
        </w:rPr>
        <w:t xml:space="preserve"> opiekuna prawnego. </w:t>
      </w:r>
    </w:p>
    <w:p w14:paraId="7C054260" w14:textId="77777777" w:rsidR="009653BE" w:rsidRPr="00D77419" w:rsidRDefault="009653BE" w:rsidP="004B36E2">
      <w:pPr>
        <w:widowControl w:val="0"/>
        <w:suppressAutoHyphens w:val="0"/>
        <w:autoSpaceDE w:val="0"/>
        <w:autoSpaceDN w:val="0"/>
        <w:adjustRightInd w:val="0"/>
        <w:spacing w:before="120" w:after="120" w:line="240" w:lineRule="auto"/>
        <w:ind w:right="-81"/>
        <w:textAlignment w:val="auto"/>
        <w:rPr>
          <w:rFonts w:asciiTheme="minorHAnsi" w:hAnsiTheme="minorHAnsi" w:cstheme="minorHAnsi"/>
          <w:kern w:val="1"/>
          <w:lang w:eastAsia="zh-CN"/>
        </w:rPr>
      </w:pPr>
    </w:p>
    <w:p w14:paraId="3BF16469" w14:textId="77777777" w:rsidR="00993F32" w:rsidRPr="00D77419" w:rsidRDefault="00BC4BBC" w:rsidP="004B36E2">
      <w:pPr>
        <w:numPr>
          <w:ilvl w:val="0"/>
          <w:numId w:val="12"/>
        </w:num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kern w:val="1"/>
          <w:lang w:eastAsia="zh-CN"/>
        </w:rPr>
        <w:t>Zamawiający nie dopuszcza sytuacji braku realizacji wykonywania zamówienia lub jego części z przyczyn nienależytego zabezpieczenia przez Wykonawcę lub Podwykonawcę odpowiedniej liczby osób skierowanych do realizacji niniejszego zamówienia lub jego części, tj. takiej liczby osób w stosunku do liczby skierowanych przez Zamawiającego osób z niepełnosprawnościami, w sposób skutkujący realizacją opieki niezg</w:t>
      </w:r>
      <w:r w:rsidR="00D11FF8" w:rsidRPr="00D77419">
        <w:rPr>
          <w:rFonts w:asciiTheme="minorHAnsi" w:hAnsiTheme="minorHAnsi" w:cstheme="minorHAnsi"/>
          <w:kern w:val="1"/>
          <w:lang w:eastAsia="zh-CN"/>
        </w:rPr>
        <w:t>odnie z wymaganiami niniejszego zapytania</w:t>
      </w:r>
      <w:r w:rsidRPr="00D77419">
        <w:rPr>
          <w:rFonts w:asciiTheme="minorHAnsi" w:hAnsiTheme="minorHAnsi" w:cstheme="minorHAnsi"/>
          <w:kern w:val="1"/>
          <w:lang w:eastAsia="zh-CN"/>
        </w:rPr>
        <w:t xml:space="preserve">. </w:t>
      </w:r>
    </w:p>
    <w:p w14:paraId="4B01744F" w14:textId="07CDA665" w:rsidR="00BC4BBC" w:rsidRDefault="00BC4BBC" w:rsidP="004B36E2">
      <w:pPr>
        <w:suppressAutoHyphens w:val="0"/>
        <w:autoSpaceDE w:val="0"/>
        <w:autoSpaceDN w:val="0"/>
        <w:adjustRightInd w:val="0"/>
        <w:spacing w:before="120" w:after="120" w:line="240" w:lineRule="auto"/>
        <w:ind w:left="720"/>
        <w:textAlignment w:val="auto"/>
        <w:rPr>
          <w:rFonts w:asciiTheme="minorHAnsi" w:hAnsiTheme="minorHAnsi" w:cstheme="minorHAnsi"/>
          <w:kern w:val="1"/>
          <w:lang w:eastAsia="zh-CN"/>
        </w:rPr>
      </w:pPr>
      <w:r w:rsidRPr="00D77419">
        <w:rPr>
          <w:rFonts w:asciiTheme="minorHAnsi" w:hAnsiTheme="minorHAnsi" w:cstheme="minorHAnsi"/>
          <w:kern w:val="1"/>
          <w:lang w:eastAsia="zh-CN"/>
        </w:rPr>
        <w:t>Wykonawca, jako profesjonalny uczestnik rynku zamówień publicznych, ubiegając się o udzie</w:t>
      </w:r>
      <w:r w:rsidR="002A3AD3" w:rsidRPr="00D77419">
        <w:rPr>
          <w:rFonts w:asciiTheme="minorHAnsi" w:hAnsiTheme="minorHAnsi" w:cstheme="minorHAnsi"/>
          <w:kern w:val="1"/>
          <w:lang w:eastAsia="zh-CN"/>
        </w:rPr>
        <w:t>lenie niniejszego zamówienia</w:t>
      </w:r>
      <w:r w:rsidR="00993F32" w:rsidRPr="00D77419">
        <w:rPr>
          <w:rFonts w:asciiTheme="minorHAnsi" w:hAnsiTheme="minorHAnsi" w:cstheme="minorHAnsi"/>
          <w:kern w:val="1"/>
          <w:lang w:eastAsia="zh-CN"/>
        </w:rPr>
        <w:t xml:space="preserve"> lub jego części</w:t>
      </w:r>
      <w:r w:rsidRPr="00D77419">
        <w:rPr>
          <w:rFonts w:asciiTheme="minorHAnsi" w:hAnsiTheme="minorHAnsi" w:cstheme="minorHAnsi"/>
          <w:kern w:val="1"/>
          <w:lang w:eastAsia="zh-CN"/>
        </w:rPr>
        <w:t>, musi być zdolny do należytej realizacji całego zakresu zamówienia</w:t>
      </w:r>
      <w:r w:rsidR="00993F32" w:rsidRPr="00D77419">
        <w:rPr>
          <w:rFonts w:asciiTheme="minorHAnsi" w:hAnsiTheme="minorHAnsi" w:cstheme="minorHAnsi"/>
          <w:kern w:val="1"/>
          <w:lang w:eastAsia="zh-CN"/>
        </w:rPr>
        <w:t xml:space="preserve"> adekwatnie do części</w:t>
      </w:r>
      <w:r w:rsidR="00192B6F" w:rsidRPr="00D77419">
        <w:rPr>
          <w:rFonts w:asciiTheme="minorHAnsi" w:hAnsiTheme="minorHAnsi" w:cstheme="minorHAnsi"/>
          <w:kern w:val="1"/>
          <w:lang w:eastAsia="zh-CN"/>
        </w:rPr>
        <w:t>,</w:t>
      </w:r>
      <w:r w:rsidRPr="00D77419">
        <w:rPr>
          <w:rFonts w:asciiTheme="minorHAnsi" w:hAnsiTheme="minorHAnsi" w:cstheme="minorHAnsi"/>
          <w:kern w:val="1"/>
          <w:lang w:eastAsia="zh-CN"/>
        </w:rPr>
        <w:t xml:space="preserve"> </w:t>
      </w:r>
      <w:r w:rsidR="002A3AD3" w:rsidRPr="00D77419">
        <w:rPr>
          <w:rFonts w:asciiTheme="minorHAnsi" w:hAnsiTheme="minorHAnsi" w:cstheme="minorHAnsi"/>
          <w:kern w:val="1"/>
          <w:lang w:eastAsia="zh-CN"/>
        </w:rPr>
        <w:t>o które</w:t>
      </w:r>
      <w:r w:rsidRPr="00D77419">
        <w:rPr>
          <w:rFonts w:asciiTheme="minorHAnsi" w:hAnsiTheme="minorHAnsi" w:cstheme="minorHAnsi"/>
          <w:kern w:val="1"/>
          <w:lang w:eastAsia="zh-CN"/>
        </w:rPr>
        <w:t xml:space="preserve"> będzie się ubiegał i to on musi przewidzieć jaką liczbę osób będzie potrzebował do należytej realizacji </w:t>
      </w:r>
      <w:r w:rsidR="00993F32" w:rsidRPr="00D77419">
        <w:rPr>
          <w:rFonts w:asciiTheme="minorHAnsi" w:hAnsiTheme="minorHAnsi" w:cstheme="minorHAnsi"/>
          <w:kern w:val="1"/>
          <w:lang w:eastAsia="zh-CN"/>
        </w:rPr>
        <w:t xml:space="preserve">umowy </w:t>
      </w:r>
      <w:r w:rsidRPr="00D77419">
        <w:rPr>
          <w:rFonts w:asciiTheme="minorHAnsi" w:hAnsiTheme="minorHAnsi" w:cstheme="minorHAnsi"/>
          <w:kern w:val="1"/>
          <w:lang w:eastAsia="zh-CN"/>
        </w:rPr>
        <w:t>zawartej</w:t>
      </w:r>
      <w:r w:rsidR="00993F32" w:rsidRPr="00D77419">
        <w:rPr>
          <w:rFonts w:asciiTheme="minorHAnsi" w:hAnsiTheme="minorHAnsi" w:cstheme="minorHAnsi"/>
          <w:kern w:val="1"/>
          <w:lang w:eastAsia="zh-CN"/>
        </w:rPr>
        <w:t xml:space="preserve"> w</w:t>
      </w:r>
      <w:r w:rsidR="004B36E2">
        <w:rPr>
          <w:rFonts w:asciiTheme="minorHAnsi" w:hAnsiTheme="minorHAnsi" w:cstheme="minorHAnsi"/>
          <w:kern w:val="1"/>
          <w:lang w:eastAsia="zh-CN"/>
        </w:rPr>
        <w:t> </w:t>
      </w:r>
      <w:r w:rsidR="00993F32" w:rsidRPr="00D77419">
        <w:rPr>
          <w:rFonts w:asciiTheme="minorHAnsi" w:hAnsiTheme="minorHAnsi" w:cstheme="minorHAnsi"/>
          <w:kern w:val="1"/>
          <w:lang w:eastAsia="zh-CN"/>
        </w:rPr>
        <w:t>wyniku rozstrzygnięcia niniejszego postępowania.</w:t>
      </w:r>
      <w:r w:rsidRPr="00D77419">
        <w:rPr>
          <w:rFonts w:asciiTheme="minorHAnsi" w:hAnsiTheme="minorHAnsi" w:cstheme="minorHAnsi"/>
          <w:kern w:val="1"/>
          <w:lang w:eastAsia="zh-CN"/>
        </w:rPr>
        <w:t xml:space="preserve"> </w:t>
      </w:r>
    </w:p>
    <w:p w14:paraId="02F76C61" w14:textId="77777777" w:rsidR="009653BE" w:rsidRPr="00D77419" w:rsidRDefault="009653BE" w:rsidP="004B36E2">
      <w:pPr>
        <w:suppressAutoHyphens w:val="0"/>
        <w:autoSpaceDE w:val="0"/>
        <w:autoSpaceDN w:val="0"/>
        <w:adjustRightInd w:val="0"/>
        <w:spacing w:before="120" w:after="120" w:line="240" w:lineRule="auto"/>
        <w:ind w:left="720"/>
        <w:textAlignment w:val="auto"/>
        <w:rPr>
          <w:rFonts w:asciiTheme="minorHAnsi" w:hAnsiTheme="minorHAnsi" w:cstheme="minorHAnsi"/>
          <w:kern w:val="1"/>
          <w:lang w:eastAsia="zh-CN"/>
        </w:rPr>
      </w:pPr>
    </w:p>
    <w:p w14:paraId="2DB7A247" w14:textId="77777777" w:rsidR="0032766F" w:rsidRPr="00D77419" w:rsidRDefault="00BC4BBC" w:rsidP="004B36E2">
      <w:pPr>
        <w:numPr>
          <w:ilvl w:val="0"/>
          <w:numId w:val="12"/>
        </w:num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b/>
          <w:bCs/>
          <w:kern w:val="1"/>
          <w:lang w:eastAsia="zh-CN"/>
        </w:rPr>
        <w:t>Z uwagi na fakt, że przedmiot zamówienia jest zadaniem zleconym przez administrację rządową w ramach pomocy społecznej i jest finansowany ze źródeł zewnętrznych, Zamawiający zastrzega sobie prawo do realizacji umowy do wysokości przyznanych mu środków finansowych i w terminach objętych dofinansowaniem. W związku z powyższym, Zamawiający informuje, że może wstrzymać realizację zawartej</w:t>
      </w:r>
      <w:r w:rsidR="0032766F" w:rsidRPr="00D77419">
        <w:rPr>
          <w:rFonts w:asciiTheme="minorHAnsi" w:hAnsiTheme="minorHAnsi" w:cstheme="minorHAnsi"/>
          <w:b/>
          <w:bCs/>
          <w:kern w:val="1"/>
          <w:lang w:eastAsia="zh-CN"/>
        </w:rPr>
        <w:t>/-tych</w:t>
      </w:r>
      <w:r w:rsidRPr="00D77419">
        <w:rPr>
          <w:rFonts w:asciiTheme="minorHAnsi" w:hAnsiTheme="minorHAnsi" w:cstheme="minorHAnsi"/>
          <w:b/>
          <w:bCs/>
          <w:kern w:val="1"/>
          <w:lang w:eastAsia="zh-CN"/>
        </w:rPr>
        <w:t xml:space="preserve"> umowy</w:t>
      </w:r>
      <w:r w:rsidR="0032766F" w:rsidRPr="00D77419">
        <w:rPr>
          <w:rFonts w:asciiTheme="minorHAnsi" w:hAnsiTheme="minorHAnsi" w:cstheme="minorHAnsi"/>
          <w:b/>
          <w:bCs/>
          <w:kern w:val="1"/>
          <w:lang w:eastAsia="zh-CN"/>
        </w:rPr>
        <w:t>/umów</w:t>
      </w:r>
      <w:r w:rsidRPr="00D77419">
        <w:rPr>
          <w:rFonts w:asciiTheme="minorHAnsi" w:hAnsiTheme="minorHAnsi" w:cstheme="minorHAnsi"/>
          <w:b/>
          <w:bCs/>
          <w:kern w:val="1"/>
          <w:lang w:eastAsia="zh-CN"/>
        </w:rPr>
        <w:t xml:space="preserve"> do czasu faktycznego otrzymania środków pieniężnych na kolejny okres dofinansowania oraz koniecznej w tym celu zmiany planu finansowego Zamawiającego, bez żadnych konsekwencji prawnych i finansowych. </w:t>
      </w:r>
    </w:p>
    <w:p w14:paraId="201E4283" w14:textId="28055DB3" w:rsidR="00BC4BBC" w:rsidRPr="00D77419" w:rsidRDefault="00BC4BBC" w:rsidP="004B36E2">
      <w:pPr>
        <w:suppressAutoHyphens w:val="0"/>
        <w:autoSpaceDE w:val="0"/>
        <w:autoSpaceDN w:val="0"/>
        <w:adjustRightInd w:val="0"/>
        <w:spacing w:before="120" w:after="120" w:line="240" w:lineRule="auto"/>
        <w:ind w:left="720"/>
        <w:textAlignment w:val="auto"/>
        <w:rPr>
          <w:rFonts w:asciiTheme="minorHAnsi" w:hAnsiTheme="minorHAnsi" w:cstheme="minorHAnsi"/>
          <w:b/>
          <w:bCs/>
          <w:kern w:val="1"/>
          <w:lang w:eastAsia="zh-CN"/>
        </w:rPr>
      </w:pPr>
      <w:r w:rsidRPr="00D77419">
        <w:rPr>
          <w:rFonts w:asciiTheme="minorHAnsi" w:hAnsiTheme="minorHAnsi" w:cstheme="minorHAnsi"/>
          <w:b/>
          <w:bCs/>
          <w:kern w:val="1"/>
          <w:lang w:eastAsia="zh-CN"/>
        </w:rPr>
        <w:lastRenderedPageBreak/>
        <w:t xml:space="preserve">W związku z powyższym, Wykonawca nie będzie dochodził </w:t>
      </w:r>
      <w:r w:rsidR="0032766F" w:rsidRPr="00D77419">
        <w:rPr>
          <w:rFonts w:asciiTheme="minorHAnsi" w:hAnsiTheme="minorHAnsi" w:cstheme="minorHAnsi"/>
          <w:b/>
          <w:bCs/>
          <w:kern w:val="1"/>
          <w:lang w:eastAsia="zh-CN"/>
        </w:rPr>
        <w:t xml:space="preserve">żadnych </w:t>
      </w:r>
      <w:r w:rsidRPr="00D77419">
        <w:rPr>
          <w:rFonts w:asciiTheme="minorHAnsi" w:hAnsiTheme="minorHAnsi" w:cstheme="minorHAnsi"/>
          <w:b/>
          <w:bCs/>
          <w:kern w:val="1"/>
          <w:lang w:eastAsia="zh-CN"/>
        </w:rPr>
        <w:t xml:space="preserve">roszczeń względem Zamawiającego </w:t>
      </w:r>
      <w:r w:rsidR="0032766F" w:rsidRPr="00D77419">
        <w:rPr>
          <w:rFonts w:asciiTheme="minorHAnsi" w:hAnsiTheme="minorHAnsi" w:cstheme="minorHAnsi"/>
          <w:b/>
          <w:bCs/>
          <w:kern w:val="1"/>
          <w:lang w:eastAsia="zh-CN"/>
        </w:rPr>
        <w:t xml:space="preserve">m.in. </w:t>
      </w:r>
      <w:r w:rsidRPr="00D77419">
        <w:rPr>
          <w:rFonts w:asciiTheme="minorHAnsi" w:hAnsiTheme="minorHAnsi" w:cstheme="minorHAnsi"/>
          <w:b/>
          <w:bCs/>
          <w:kern w:val="1"/>
          <w:lang w:eastAsia="zh-CN"/>
        </w:rPr>
        <w:t>w zakresie</w:t>
      </w:r>
      <w:r w:rsidR="0032766F" w:rsidRPr="00D77419">
        <w:rPr>
          <w:rFonts w:asciiTheme="minorHAnsi" w:hAnsiTheme="minorHAnsi" w:cstheme="minorHAnsi"/>
          <w:b/>
          <w:bCs/>
          <w:kern w:val="1"/>
          <w:lang w:eastAsia="zh-CN"/>
        </w:rPr>
        <w:t>:</w:t>
      </w:r>
      <w:r w:rsidRPr="00D77419">
        <w:rPr>
          <w:rFonts w:asciiTheme="minorHAnsi" w:hAnsiTheme="minorHAnsi" w:cstheme="minorHAnsi"/>
          <w:b/>
          <w:bCs/>
          <w:kern w:val="1"/>
          <w:lang w:eastAsia="zh-CN"/>
        </w:rPr>
        <w:t xml:space="preserve"> przerwy w realizowaniu umowy</w:t>
      </w:r>
      <w:r w:rsidR="0032766F" w:rsidRPr="00D77419">
        <w:rPr>
          <w:rFonts w:asciiTheme="minorHAnsi" w:hAnsiTheme="minorHAnsi" w:cstheme="minorHAnsi"/>
          <w:b/>
          <w:bCs/>
          <w:kern w:val="1"/>
          <w:lang w:eastAsia="zh-CN"/>
        </w:rPr>
        <w:t>/umów</w:t>
      </w:r>
      <w:r w:rsidRPr="00D77419">
        <w:rPr>
          <w:rFonts w:asciiTheme="minorHAnsi" w:hAnsiTheme="minorHAnsi" w:cstheme="minorHAnsi"/>
          <w:b/>
          <w:bCs/>
          <w:kern w:val="1"/>
          <w:lang w:eastAsia="zh-CN"/>
        </w:rPr>
        <w:t>, wcześniejszego zakończenia realizacji umowy</w:t>
      </w:r>
      <w:r w:rsidR="0032766F" w:rsidRPr="00D77419">
        <w:rPr>
          <w:rFonts w:asciiTheme="minorHAnsi" w:hAnsiTheme="minorHAnsi" w:cstheme="minorHAnsi"/>
          <w:b/>
          <w:bCs/>
          <w:kern w:val="1"/>
          <w:lang w:eastAsia="zh-CN"/>
        </w:rPr>
        <w:t xml:space="preserve">/umów, </w:t>
      </w:r>
      <w:r w:rsidRPr="00D77419">
        <w:rPr>
          <w:rFonts w:asciiTheme="minorHAnsi" w:hAnsiTheme="minorHAnsi" w:cstheme="minorHAnsi"/>
          <w:b/>
          <w:bCs/>
          <w:kern w:val="1"/>
          <w:lang w:eastAsia="zh-CN"/>
        </w:rPr>
        <w:t xml:space="preserve">roszczeń z tytułu utraconych korzyści. </w:t>
      </w:r>
    </w:p>
    <w:p w14:paraId="4A6F5817" w14:textId="77777777" w:rsidR="00E232F8" w:rsidRPr="00D77419" w:rsidRDefault="00E232F8" w:rsidP="004B36E2">
      <w:pPr>
        <w:suppressAutoHyphens w:val="0"/>
        <w:autoSpaceDE w:val="0"/>
        <w:autoSpaceDN w:val="0"/>
        <w:adjustRightInd w:val="0"/>
        <w:spacing w:before="120" w:after="120" w:line="240" w:lineRule="auto"/>
        <w:ind w:left="720"/>
        <w:textAlignment w:val="auto"/>
        <w:rPr>
          <w:rFonts w:asciiTheme="minorHAnsi" w:hAnsiTheme="minorHAnsi" w:cstheme="minorHAnsi"/>
          <w:kern w:val="1"/>
          <w:lang w:eastAsia="zh-CN"/>
        </w:rPr>
      </w:pPr>
    </w:p>
    <w:p w14:paraId="43EA7222" w14:textId="46C00FC1" w:rsidR="00BC4BBC" w:rsidRPr="00D77419" w:rsidRDefault="00BC4BBC" w:rsidP="004B36E2">
      <w:pPr>
        <w:numPr>
          <w:ilvl w:val="0"/>
          <w:numId w:val="12"/>
        </w:num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kern w:val="1"/>
          <w:lang w:eastAsia="zh-CN"/>
        </w:rPr>
        <w:t>Realizacja zamówienia podlega prawu polskiemu</w:t>
      </w:r>
      <w:r w:rsidR="0048512E" w:rsidRPr="00D77419">
        <w:rPr>
          <w:rFonts w:asciiTheme="minorHAnsi" w:hAnsiTheme="minorHAnsi" w:cstheme="minorHAnsi"/>
          <w:kern w:val="1"/>
          <w:lang w:eastAsia="zh-CN"/>
        </w:rPr>
        <w:t>.</w:t>
      </w:r>
    </w:p>
    <w:p w14:paraId="2921DE89" w14:textId="77777777" w:rsidR="00E232F8" w:rsidRPr="00D77419" w:rsidRDefault="00E232F8" w:rsidP="004B36E2">
      <w:pPr>
        <w:suppressAutoHyphens w:val="0"/>
        <w:autoSpaceDE w:val="0"/>
        <w:autoSpaceDN w:val="0"/>
        <w:adjustRightInd w:val="0"/>
        <w:spacing w:before="120" w:after="120" w:line="240" w:lineRule="auto"/>
        <w:ind w:left="720"/>
        <w:textAlignment w:val="auto"/>
        <w:rPr>
          <w:rFonts w:asciiTheme="minorHAnsi" w:hAnsiTheme="minorHAnsi" w:cstheme="minorHAnsi"/>
          <w:kern w:val="1"/>
          <w:lang w:eastAsia="zh-CN"/>
        </w:rPr>
      </w:pPr>
    </w:p>
    <w:p w14:paraId="14295453" w14:textId="2A7D91BD" w:rsidR="00BC4BBC" w:rsidRPr="00D77419" w:rsidRDefault="00BC4BBC" w:rsidP="004B36E2">
      <w:pPr>
        <w:numPr>
          <w:ilvl w:val="0"/>
          <w:numId w:val="12"/>
        </w:num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r w:rsidRPr="00D77419">
        <w:rPr>
          <w:rFonts w:asciiTheme="minorHAnsi" w:hAnsiTheme="minorHAnsi" w:cstheme="minorHAnsi"/>
          <w:kern w:val="1"/>
          <w:lang w:eastAsia="zh-CN"/>
        </w:rPr>
        <w:t xml:space="preserve">Wykonawca zobowiązany jest do wykonania przedmiotu zamówienia, zgodnie z obowiązującymi przepisami prawa, wymaganiami Zamawiającego zawartymi </w:t>
      </w:r>
      <w:r w:rsidR="00AA2777" w:rsidRPr="00D77419">
        <w:rPr>
          <w:rFonts w:asciiTheme="minorHAnsi" w:hAnsiTheme="minorHAnsi" w:cstheme="minorHAnsi"/>
          <w:kern w:val="1"/>
          <w:lang w:eastAsia="zh-CN"/>
        </w:rPr>
        <w:t xml:space="preserve">w niniejszym zapytaniu </w:t>
      </w:r>
      <w:r w:rsidRPr="00D77419">
        <w:rPr>
          <w:rFonts w:asciiTheme="minorHAnsi" w:hAnsiTheme="minorHAnsi" w:cstheme="minorHAnsi"/>
          <w:kern w:val="1"/>
          <w:lang w:eastAsia="zh-CN"/>
        </w:rPr>
        <w:t xml:space="preserve">oraz zgodnie ze złożoną ofertą, w szczególności z należytą starannością, bezpieczeństwem, dobrą jakością, właściwą organizacją oraz postanowieniami zawartej umowy na realizację </w:t>
      </w:r>
      <w:r w:rsidR="005D31F1" w:rsidRPr="00D77419">
        <w:rPr>
          <w:rFonts w:asciiTheme="minorHAnsi" w:hAnsiTheme="minorHAnsi" w:cstheme="minorHAnsi"/>
          <w:kern w:val="1"/>
          <w:lang w:eastAsia="zh-CN"/>
        </w:rPr>
        <w:t xml:space="preserve">części I i/lub części II </w:t>
      </w:r>
      <w:r w:rsidRPr="00D77419">
        <w:rPr>
          <w:rFonts w:asciiTheme="minorHAnsi" w:hAnsiTheme="minorHAnsi" w:cstheme="minorHAnsi"/>
          <w:kern w:val="1"/>
          <w:lang w:eastAsia="zh-CN"/>
        </w:rPr>
        <w:t xml:space="preserve">zamówienia. </w:t>
      </w:r>
    </w:p>
    <w:p w14:paraId="56C378E4" w14:textId="77777777" w:rsidR="00E232F8" w:rsidRPr="00D77419" w:rsidRDefault="00E232F8" w:rsidP="004B36E2">
      <w:pPr>
        <w:suppressAutoHyphens w:val="0"/>
        <w:autoSpaceDE w:val="0"/>
        <w:autoSpaceDN w:val="0"/>
        <w:adjustRightInd w:val="0"/>
        <w:spacing w:before="120" w:after="120" w:line="240" w:lineRule="auto"/>
        <w:textAlignment w:val="auto"/>
        <w:rPr>
          <w:rFonts w:asciiTheme="minorHAnsi" w:hAnsiTheme="minorHAnsi" w:cstheme="minorHAnsi"/>
          <w:kern w:val="1"/>
          <w:lang w:eastAsia="zh-CN"/>
        </w:rPr>
      </w:pPr>
    </w:p>
    <w:p w14:paraId="79186B43" w14:textId="7A53DFFA" w:rsidR="00783AE9" w:rsidRPr="00D77419" w:rsidRDefault="00E85AB7"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b/>
        </w:rPr>
        <w:t>O udzielenie zamówienia mog</w:t>
      </w:r>
      <w:r w:rsidR="00CC7125" w:rsidRPr="00D77419">
        <w:rPr>
          <w:rFonts w:asciiTheme="minorHAnsi" w:hAnsiTheme="minorHAnsi" w:cstheme="minorHAnsi"/>
          <w:b/>
        </w:rPr>
        <w:t>ą ubiegać się Wykonawcy, którzy</w:t>
      </w:r>
      <w:r w:rsidR="005C7EE6" w:rsidRPr="00D77419">
        <w:rPr>
          <w:rFonts w:asciiTheme="minorHAnsi" w:hAnsiTheme="minorHAnsi" w:cstheme="minorHAnsi"/>
          <w:b/>
        </w:rPr>
        <w:t>:</w:t>
      </w:r>
    </w:p>
    <w:p w14:paraId="38D7F3F5" w14:textId="77777777" w:rsidR="003B4123" w:rsidRPr="00D77419" w:rsidRDefault="003B4123" w:rsidP="004B36E2">
      <w:pPr>
        <w:pStyle w:val="Akapitzlist3"/>
        <w:numPr>
          <w:ilvl w:val="0"/>
          <w:numId w:val="4"/>
        </w:numPr>
        <w:tabs>
          <w:tab w:val="left" w:pos="284"/>
        </w:tabs>
        <w:spacing w:before="120" w:after="120"/>
        <w:ind w:left="284" w:hanging="284"/>
        <w:rPr>
          <w:rFonts w:asciiTheme="minorHAnsi" w:hAnsiTheme="minorHAnsi" w:cstheme="minorHAnsi"/>
        </w:rPr>
      </w:pPr>
      <w:r w:rsidRPr="00D77419">
        <w:rPr>
          <w:rFonts w:asciiTheme="minorHAnsi" w:hAnsiTheme="minorHAnsi" w:cstheme="minorHAnsi"/>
        </w:rPr>
        <w:t>nie podlegają wykluczeniu z postępowania na podstawie art. 7 ust. 1 ustawy z dnia 13 kwietnia 2022 r. o szczególnych rozwiązaniach w zakresie przeciwdziałania wspieraniu agresji na Ukrainę oraz służących ochronie bezpiecz</w:t>
      </w:r>
      <w:r w:rsidR="001E0521" w:rsidRPr="00D77419">
        <w:rPr>
          <w:rFonts w:asciiTheme="minorHAnsi" w:hAnsiTheme="minorHAnsi" w:cstheme="minorHAnsi"/>
        </w:rPr>
        <w:t>eństwa narodowego (Dz. U. z 2025 r. poz. 514</w:t>
      </w:r>
      <w:r w:rsidRPr="00D77419">
        <w:rPr>
          <w:rFonts w:asciiTheme="minorHAnsi" w:hAnsiTheme="minorHAnsi" w:cstheme="minorHAnsi"/>
        </w:rPr>
        <w:t>);</w:t>
      </w:r>
    </w:p>
    <w:p w14:paraId="5D97F7D0" w14:textId="07AD7EB6" w:rsidR="001952E5" w:rsidRPr="00D77419" w:rsidRDefault="001952E5" w:rsidP="004B36E2">
      <w:pPr>
        <w:pStyle w:val="Akapitzlist3"/>
        <w:numPr>
          <w:ilvl w:val="0"/>
          <w:numId w:val="4"/>
        </w:numPr>
        <w:tabs>
          <w:tab w:val="left" w:pos="284"/>
        </w:tabs>
        <w:spacing w:before="120" w:after="120"/>
        <w:ind w:left="284" w:hanging="284"/>
        <w:rPr>
          <w:rFonts w:asciiTheme="minorHAnsi" w:hAnsiTheme="minorHAnsi" w:cstheme="minorHAnsi"/>
        </w:rPr>
      </w:pPr>
      <w:r w:rsidRPr="00D77419">
        <w:rPr>
          <w:rFonts w:asciiTheme="minorHAnsi" w:hAnsiTheme="minorHAnsi" w:cstheme="minorHAnsi"/>
          <w:bCs/>
        </w:rPr>
        <w:t xml:space="preserve">wykażą, że </w:t>
      </w:r>
      <w:r w:rsidRPr="00D77419">
        <w:rPr>
          <w:rFonts w:asciiTheme="minorHAnsi" w:hAnsiTheme="minorHAnsi" w:cstheme="minorHAnsi"/>
        </w:rPr>
        <w:t>będą dysponowali w trakcie realizacji zamówienia</w:t>
      </w:r>
      <w:r w:rsidR="008824FA" w:rsidRPr="00D77419">
        <w:rPr>
          <w:rFonts w:asciiTheme="minorHAnsi" w:hAnsiTheme="minorHAnsi" w:cstheme="minorHAnsi"/>
        </w:rPr>
        <w:t>,</w:t>
      </w:r>
      <w:r w:rsidRPr="00D77419">
        <w:rPr>
          <w:rFonts w:asciiTheme="minorHAnsi" w:hAnsiTheme="minorHAnsi" w:cstheme="minorHAnsi"/>
        </w:rPr>
        <w:t xml:space="preserve"> co najmniej dwiema osobami, skierowanymi przez Wykonawcę do realizacji części I i /lub części II zamówienia, tj. po 2 osoby na każdą z części o którą Wykonawca się ubiega, z których każda </w:t>
      </w:r>
      <w:r w:rsidR="008824FA" w:rsidRPr="00D77419">
        <w:rPr>
          <w:rFonts w:asciiTheme="minorHAnsi" w:hAnsiTheme="minorHAnsi" w:cstheme="minorHAnsi"/>
        </w:rPr>
        <w:t xml:space="preserve">skierowana osoba </w:t>
      </w:r>
      <w:r w:rsidRPr="00D77419">
        <w:rPr>
          <w:rFonts w:asciiTheme="minorHAnsi" w:hAnsiTheme="minorHAnsi" w:cstheme="minorHAnsi"/>
        </w:rPr>
        <w:t>będzie posiadała łącznie udokumentowane co najmniej: 6-miesięczne doświadczenie w udzielaniu bezpośredniej pomocy osobom z niepełnosprawnościami oraz wykształcenie lub uprawnienia w jednym z</w:t>
      </w:r>
      <w:r w:rsidR="008824FA" w:rsidRPr="00D77419">
        <w:rPr>
          <w:rFonts w:asciiTheme="minorHAnsi" w:hAnsiTheme="minorHAnsi" w:cstheme="minorHAnsi"/>
        </w:rPr>
        <w:t> </w:t>
      </w:r>
      <w:r w:rsidRPr="00D77419">
        <w:rPr>
          <w:rFonts w:asciiTheme="minorHAnsi" w:hAnsiTheme="minorHAnsi" w:cstheme="minorHAnsi"/>
        </w:rPr>
        <w:t>zawodów</w:t>
      </w:r>
      <w:r w:rsidR="008824FA" w:rsidRPr="00D77419">
        <w:rPr>
          <w:rFonts w:asciiTheme="minorHAnsi" w:hAnsiTheme="minorHAnsi" w:cstheme="minorHAnsi"/>
        </w:rPr>
        <w:t xml:space="preserve"> lub specjalności</w:t>
      </w:r>
      <w:r w:rsidRPr="00D77419">
        <w:rPr>
          <w:rFonts w:asciiTheme="minorHAnsi" w:hAnsiTheme="minorHAnsi" w:cstheme="minorHAnsi"/>
        </w:rPr>
        <w:t>: asystent osoby niepełnosprawnej lub pielęgniarka lub siostra PCK lub opiekun osoby starszej lub opiekun medyczny lub pedagog lub psycholog lub terapeuta zajęciowy lub fizjoterapeuta.</w:t>
      </w:r>
    </w:p>
    <w:p w14:paraId="241BFA80" w14:textId="595D180F" w:rsidR="001952E5" w:rsidRPr="00D77419" w:rsidRDefault="001952E5" w:rsidP="004B36E2">
      <w:pPr>
        <w:pStyle w:val="Akapitzlist3"/>
        <w:tabs>
          <w:tab w:val="left" w:pos="284"/>
        </w:tabs>
        <w:spacing w:before="120" w:after="120"/>
        <w:ind w:left="284"/>
        <w:rPr>
          <w:rFonts w:asciiTheme="minorHAnsi" w:hAnsiTheme="minorHAnsi" w:cstheme="minorHAnsi"/>
        </w:rPr>
      </w:pPr>
      <w:r w:rsidRPr="00D77419">
        <w:rPr>
          <w:rFonts w:asciiTheme="minorHAnsi" w:hAnsiTheme="minorHAnsi" w:cstheme="minorHAnsi"/>
          <w:bCs/>
        </w:rPr>
        <w:t xml:space="preserve">Na potwierdzenie spełniania </w:t>
      </w:r>
      <w:r w:rsidR="00EC4BD3" w:rsidRPr="00D77419">
        <w:rPr>
          <w:rFonts w:asciiTheme="minorHAnsi" w:hAnsiTheme="minorHAnsi" w:cstheme="minorHAnsi"/>
          <w:bCs/>
        </w:rPr>
        <w:t>powyższych wymagań</w:t>
      </w:r>
      <w:r w:rsidRPr="00D77419">
        <w:rPr>
          <w:rFonts w:asciiTheme="minorHAnsi" w:hAnsiTheme="minorHAnsi" w:cstheme="minorHAnsi"/>
          <w:bCs/>
        </w:rPr>
        <w:t xml:space="preserve">, Zamawiający </w:t>
      </w:r>
      <w:r w:rsidR="00EC4BD3" w:rsidRPr="00D77419">
        <w:rPr>
          <w:rFonts w:asciiTheme="minorHAnsi" w:hAnsiTheme="minorHAnsi" w:cstheme="minorHAnsi"/>
          <w:bCs/>
        </w:rPr>
        <w:t xml:space="preserve">żąda </w:t>
      </w:r>
      <w:r w:rsidRPr="00D77419">
        <w:rPr>
          <w:rFonts w:asciiTheme="minorHAnsi" w:hAnsiTheme="minorHAnsi" w:cstheme="minorHAnsi"/>
          <w:bCs/>
        </w:rPr>
        <w:t xml:space="preserve">złożenia </w:t>
      </w:r>
      <w:r w:rsidRPr="00D77419">
        <w:rPr>
          <w:rFonts w:asciiTheme="minorHAnsi" w:hAnsiTheme="minorHAnsi" w:cstheme="minorHAnsi"/>
        </w:rPr>
        <w:t xml:space="preserve">wykazu osób, skierowanych przez wykonawcę do realizacji </w:t>
      </w:r>
      <w:r w:rsidR="00EC4BD3" w:rsidRPr="00D77419">
        <w:rPr>
          <w:rFonts w:asciiTheme="minorHAnsi" w:hAnsiTheme="minorHAnsi" w:cstheme="minorHAnsi"/>
        </w:rPr>
        <w:t xml:space="preserve">części I i /lub części II zamówienia </w:t>
      </w:r>
      <w:r w:rsidRPr="00D77419">
        <w:rPr>
          <w:rFonts w:asciiTheme="minorHAnsi" w:hAnsiTheme="minorHAnsi" w:cstheme="minorHAnsi"/>
        </w:rPr>
        <w:t>publicznego, w</w:t>
      </w:r>
      <w:r w:rsidR="00EC4BD3" w:rsidRPr="00D77419">
        <w:rPr>
          <w:rFonts w:asciiTheme="minorHAnsi" w:hAnsiTheme="minorHAnsi" w:cstheme="minorHAnsi"/>
        </w:rPr>
        <w:t> </w:t>
      </w:r>
      <w:r w:rsidRPr="00D77419">
        <w:rPr>
          <w:rFonts w:asciiTheme="minorHAnsi" w:hAnsiTheme="minorHAnsi" w:cstheme="minorHAnsi"/>
        </w:rPr>
        <w:t xml:space="preserve">szczególności odpowiedzialnych za świadczenie usług wraz z informacjami na temat ich kwalifikacji zawodowych, tj. wykształcenia, uprawnień i doświadczenia niezbędnych do wykonania niniejszego zamówienia publicznego, a także zakresu wykonywanych przez </w:t>
      </w:r>
      <w:r w:rsidR="00EC4BD3" w:rsidRPr="00D77419">
        <w:rPr>
          <w:rFonts w:asciiTheme="minorHAnsi" w:hAnsiTheme="minorHAnsi" w:cstheme="minorHAnsi"/>
        </w:rPr>
        <w:t xml:space="preserve">te osoby </w:t>
      </w:r>
      <w:r w:rsidRPr="00D77419">
        <w:rPr>
          <w:rFonts w:asciiTheme="minorHAnsi" w:hAnsiTheme="minorHAnsi" w:cstheme="minorHAnsi"/>
        </w:rPr>
        <w:t xml:space="preserve">czynności, wraz z informacją o podstawie do dysponowania tymi osobami. </w:t>
      </w:r>
    </w:p>
    <w:p w14:paraId="0AB0BEEB" w14:textId="7754CA61" w:rsidR="00B5558B" w:rsidRPr="00D77419" w:rsidRDefault="001952E5" w:rsidP="004B36E2">
      <w:pPr>
        <w:pStyle w:val="Akapitzlist3"/>
        <w:numPr>
          <w:ilvl w:val="0"/>
          <w:numId w:val="4"/>
        </w:numPr>
        <w:tabs>
          <w:tab w:val="left" w:pos="284"/>
        </w:tabs>
        <w:spacing w:before="120" w:after="120"/>
        <w:ind w:left="284" w:hanging="284"/>
        <w:rPr>
          <w:rFonts w:asciiTheme="minorHAnsi" w:hAnsiTheme="minorHAnsi" w:cstheme="minorHAnsi"/>
        </w:rPr>
      </w:pPr>
      <w:r w:rsidRPr="00D77419">
        <w:rPr>
          <w:rFonts w:asciiTheme="minorHAnsi" w:hAnsiTheme="minorHAnsi" w:cstheme="minorHAnsi"/>
          <w:b/>
          <w:bCs/>
        </w:rPr>
        <w:t>W zakresie Części I</w:t>
      </w:r>
      <w:r w:rsidR="008D2BC0" w:rsidRPr="00D77419">
        <w:rPr>
          <w:rFonts w:asciiTheme="minorHAnsi" w:hAnsiTheme="minorHAnsi" w:cstheme="minorHAnsi"/>
        </w:rPr>
        <w:t xml:space="preserve"> wykażą, że posiadaj</w:t>
      </w:r>
      <w:r w:rsidR="007779BD" w:rsidRPr="00D77419">
        <w:rPr>
          <w:rFonts w:asciiTheme="minorHAnsi" w:hAnsiTheme="minorHAnsi" w:cstheme="minorHAnsi"/>
        </w:rPr>
        <w:t xml:space="preserve">ą lub </w:t>
      </w:r>
      <w:r w:rsidR="008D2BC0" w:rsidRPr="00D77419">
        <w:rPr>
          <w:rFonts w:asciiTheme="minorHAnsi" w:hAnsiTheme="minorHAnsi" w:cstheme="minorHAnsi"/>
        </w:rPr>
        <w:t xml:space="preserve">dysponują </w:t>
      </w:r>
      <w:r w:rsidR="00B5558B" w:rsidRPr="00D77419">
        <w:rPr>
          <w:rFonts w:asciiTheme="minorHAnsi" w:hAnsiTheme="minorHAnsi" w:cstheme="minorHAnsi"/>
        </w:rPr>
        <w:t>dokument</w:t>
      </w:r>
      <w:r w:rsidR="008D2BC0" w:rsidRPr="00D77419">
        <w:rPr>
          <w:rFonts w:asciiTheme="minorHAnsi" w:hAnsiTheme="minorHAnsi" w:cstheme="minorHAnsi"/>
        </w:rPr>
        <w:t>em/-ami</w:t>
      </w:r>
      <w:r w:rsidR="00B5558B" w:rsidRPr="00D77419">
        <w:rPr>
          <w:rFonts w:asciiTheme="minorHAnsi" w:hAnsiTheme="minorHAnsi" w:cstheme="minorHAnsi"/>
        </w:rPr>
        <w:t xml:space="preserve"> potwierdzając</w:t>
      </w:r>
      <w:r w:rsidR="008D2BC0" w:rsidRPr="00D77419">
        <w:rPr>
          <w:rFonts w:asciiTheme="minorHAnsi" w:hAnsiTheme="minorHAnsi" w:cstheme="minorHAnsi"/>
        </w:rPr>
        <w:t>ymi</w:t>
      </w:r>
      <w:r w:rsidR="00B5558B" w:rsidRPr="00D77419">
        <w:rPr>
          <w:rFonts w:asciiTheme="minorHAnsi" w:hAnsiTheme="minorHAnsi" w:cstheme="minorHAnsi"/>
        </w:rPr>
        <w:t xml:space="preserve"> dane zawarte w złożonej ofercie</w:t>
      </w:r>
      <w:r w:rsidR="008D2BC0" w:rsidRPr="00D77419">
        <w:rPr>
          <w:rFonts w:asciiTheme="minorHAnsi" w:hAnsiTheme="minorHAnsi" w:cstheme="minorHAnsi"/>
        </w:rPr>
        <w:t xml:space="preserve"> dot. </w:t>
      </w:r>
      <w:r w:rsidR="007779BD" w:rsidRPr="00D77419">
        <w:rPr>
          <w:rFonts w:asciiTheme="minorHAnsi" w:hAnsiTheme="minorHAnsi" w:cstheme="minorHAnsi"/>
        </w:rPr>
        <w:t xml:space="preserve">miejsca realizacji tej części zamówienia w </w:t>
      </w:r>
      <w:r w:rsidR="00B5558B" w:rsidRPr="00D77419">
        <w:rPr>
          <w:rFonts w:asciiTheme="minorHAnsi" w:hAnsiTheme="minorHAnsi" w:cstheme="minorHAnsi"/>
        </w:rPr>
        <w:t>ośrodk</w:t>
      </w:r>
      <w:r w:rsidR="007779BD" w:rsidRPr="00D77419">
        <w:rPr>
          <w:rFonts w:asciiTheme="minorHAnsi" w:hAnsiTheme="minorHAnsi" w:cstheme="minorHAnsi"/>
        </w:rPr>
        <w:t>u</w:t>
      </w:r>
      <w:r w:rsidR="00B5558B" w:rsidRPr="00D77419">
        <w:rPr>
          <w:rFonts w:asciiTheme="minorHAnsi" w:hAnsiTheme="minorHAnsi" w:cstheme="minorHAnsi"/>
        </w:rPr>
        <w:t xml:space="preserve"> wsparcia, o</w:t>
      </w:r>
      <w:r w:rsidR="004B36E2">
        <w:rPr>
          <w:rFonts w:asciiTheme="minorHAnsi" w:hAnsiTheme="minorHAnsi" w:cstheme="minorHAnsi"/>
        </w:rPr>
        <w:t> </w:t>
      </w:r>
      <w:r w:rsidR="00B5558B" w:rsidRPr="00D77419">
        <w:rPr>
          <w:rFonts w:asciiTheme="minorHAnsi" w:hAnsiTheme="minorHAnsi" w:cstheme="minorHAnsi"/>
        </w:rPr>
        <w:t>którym mowa w części V ust. 6 pkt 2 lit. b Programu, tj. ośrodku</w:t>
      </w:r>
      <w:r w:rsidR="00156774" w:rsidRPr="00D77419">
        <w:rPr>
          <w:rFonts w:asciiTheme="minorHAnsi" w:hAnsiTheme="minorHAnsi" w:cstheme="minorHAnsi"/>
        </w:rPr>
        <w:t>,</w:t>
      </w:r>
      <w:r w:rsidR="00B5558B" w:rsidRPr="00D77419">
        <w:rPr>
          <w:rFonts w:asciiTheme="minorHAnsi" w:hAnsiTheme="minorHAnsi" w:cstheme="minorHAnsi"/>
        </w:rPr>
        <w:t xml:space="preserve"> o którym stanowi art. 51 ustawy z dnia 12 marca 2004 r. o pomocy społecznej (Dz. U. z 202</w:t>
      </w:r>
      <w:r w:rsidR="008D2BC0" w:rsidRPr="00D77419">
        <w:rPr>
          <w:rFonts w:asciiTheme="minorHAnsi" w:hAnsiTheme="minorHAnsi" w:cstheme="minorHAnsi"/>
        </w:rPr>
        <w:t>5</w:t>
      </w:r>
      <w:r w:rsidR="00B5558B" w:rsidRPr="00D77419">
        <w:rPr>
          <w:rFonts w:asciiTheme="minorHAnsi" w:hAnsiTheme="minorHAnsi" w:cstheme="minorHAnsi"/>
        </w:rPr>
        <w:t xml:space="preserve"> r. poz. 1</w:t>
      </w:r>
      <w:r w:rsidR="008D2BC0" w:rsidRPr="00D77419">
        <w:rPr>
          <w:rFonts w:asciiTheme="minorHAnsi" w:hAnsiTheme="minorHAnsi" w:cstheme="minorHAnsi"/>
        </w:rPr>
        <w:t>214</w:t>
      </w:r>
      <w:r w:rsidR="00B5558B" w:rsidRPr="00D77419">
        <w:rPr>
          <w:rFonts w:asciiTheme="minorHAnsi" w:hAnsiTheme="minorHAnsi" w:cstheme="minorHAnsi"/>
        </w:rPr>
        <w:t xml:space="preserve"> z</w:t>
      </w:r>
      <w:r w:rsidR="008D2BC0" w:rsidRPr="00D77419">
        <w:rPr>
          <w:rFonts w:asciiTheme="minorHAnsi" w:hAnsiTheme="minorHAnsi" w:cstheme="minorHAnsi"/>
        </w:rPr>
        <w:t xml:space="preserve"> późn.</w:t>
      </w:r>
      <w:r w:rsidR="00B5558B" w:rsidRPr="00D77419">
        <w:rPr>
          <w:rFonts w:asciiTheme="minorHAnsi" w:hAnsiTheme="minorHAnsi" w:cstheme="minorHAnsi"/>
        </w:rPr>
        <w:t xml:space="preserve"> zm.)</w:t>
      </w:r>
      <w:r w:rsidR="007779BD" w:rsidRPr="00D77419">
        <w:rPr>
          <w:rFonts w:asciiTheme="minorHAnsi" w:hAnsiTheme="minorHAnsi" w:cstheme="minorHAnsi"/>
        </w:rPr>
        <w:t>, np. w</w:t>
      </w:r>
      <w:r w:rsidR="004B36E2">
        <w:rPr>
          <w:rFonts w:asciiTheme="minorHAnsi" w:hAnsiTheme="minorHAnsi" w:cstheme="minorHAnsi"/>
        </w:rPr>
        <w:t> </w:t>
      </w:r>
      <w:r w:rsidR="007779BD" w:rsidRPr="00D77419">
        <w:rPr>
          <w:rFonts w:asciiTheme="minorHAnsi" w:hAnsiTheme="minorHAnsi" w:cstheme="minorHAnsi"/>
        </w:rPr>
        <w:t>formie Statutu ośrodka wsparcia.</w:t>
      </w:r>
    </w:p>
    <w:p w14:paraId="4FB6D957" w14:textId="4738FFE2" w:rsidR="001E0521" w:rsidRPr="00D77419" w:rsidRDefault="001952E5" w:rsidP="004B36E2">
      <w:pPr>
        <w:pStyle w:val="Akapitzlist3"/>
        <w:numPr>
          <w:ilvl w:val="0"/>
          <w:numId w:val="4"/>
        </w:numPr>
        <w:tabs>
          <w:tab w:val="left" w:pos="284"/>
        </w:tabs>
        <w:spacing w:before="120" w:after="120"/>
        <w:ind w:left="284" w:hanging="284"/>
        <w:rPr>
          <w:rFonts w:asciiTheme="minorHAnsi" w:hAnsiTheme="minorHAnsi" w:cstheme="minorHAnsi"/>
        </w:rPr>
      </w:pPr>
      <w:r w:rsidRPr="00D77419">
        <w:rPr>
          <w:rFonts w:asciiTheme="minorHAnsi" w:hAnsiTheme="minorHAnsi" w:cstheme="minorHAnsi"/>
          <w:b/>
          <w:bCs/>
        </w:rPr>
        <w:t>W zakresie Części II</w:t>
      </w:r>
      <w:r w:rsidR="002B3A76" w:rsidRPr="00D77419">
        <w:rPr>
          <w:rFonts w:asciiTheme="minorHAnsi" w:hAnsiTheme="minorHAnsi" w:cstheme="minorHAnsi"/>
          <w:b/>
          <w:bCs/>
        </w:rPr>
        <w:t xml:space="preserve"> </w:t>
      </w:r>
      <w:r w:rsidR="002B3A76" w:rsidRPr="00D77419">
        <w:rPr>
          <w:rFonts w:asciiTheme="minorHAnsi" w:hAnsiTheme="minorHAnsi" w:cstheme="minorHAnsi"/>
        </w:rPr>
        <w:t>wykażą, że</w:t>
      </w:r>
      <w:r w:rsidRPr="00D77419">
        <w:rPr>
          <w:rFonts w:asciiTheme="minorHAnsi" w:hAnsiTheme="minorHAnsi" w:cstheme="minorHAnsi"/>
        </w:rPr>
        <w:t xml:space="preserve"> </w:t>
      </w:r>
      <w:r w:rsidR="002B3A76" w:rsidRPr="00D77419">
        <w:rPr>
          <w:rFonts w:asciiTheme="minorHAnsi" w:hAnsiTheme="minorHAnsi" w:cstheme="minorHAnsi"/>
        </w:rPr>
        <w:t xml:space="preserve">posiadają </w:t>
      </w:r>
      <w:r w:rsidRPr="00D77419">
        <w:rPr>
          <w:rFonts w:asciiTheme="minorHAnsi" w:hAnsiTheme="minorHAnsi" w:cstheme="minorHAnsi"/>
        </w:rPr>
        <w:t xml:space="preserve">uprzednią </w:t>
      </w:r>
      <w:r w:rsidR="001E0521" w:rsidRPr="00D77419">
        <w:rPr>
          <w:rFonts w:asciiTheme="minorHAnsi" w:hAnsiTheme="minorHAnsi" w:cstheme="minorHAnsi"/>
        </w:rPr>
        <w:t>pisemną zgod</w:t>
      </w:r>
      <w:r w:rsidR="002B3A76" w:rsidRPr="00D77419">
        <w:rPr>
          <w:rFonts w:asciiTheme="minorHAnsi" w:hAnsiTheme="minorHAnsi" w:cstheme="minorHAnsi"/>
        </w:rPr>
        <w:t>ę</w:t>
      </w:r>
      <w:r w:rsidR="001E0521" w:rsidRPr="00D77419">
        <w:rPr>
          <w:rFonts w:asciiTheme="minorHAnsi" w:hAnsiTheme="minorHAnsi" w:cstheme="minorHAnsi"/>
        </w:rPr>
        <w:t xml:space="preserve"> gminy/powiatu zezwalającą/potwierdzającą, że miejsce świadczenia usług opieki wytchnieniowej w ramach pobytu całodobowego, wskazane w ofercie Wykonawcy, spełnia kryteria dostępności, o których mowa w ustawie z dnia 19 lipca 2019 r. o zapewni</w:t>
      </w:r>
      <w:r w:rsidRPr="00D77419">
        <w:rPr>
          <w:rFonts w:asciiTheme="minorHAnsi" w:hAnsiTheme="minorHAnsi" w:cstheme="minorHAnsi"/>
        </w:rPr>
        <w:t>a</w:t>
      </w:r>
      <w:r w:rsidR="001E0521" w:rsidRPr="00D77419">
        <w:rPr>
          <w:rFonts w:asciiTheme="minorHAnsi" w:hAnsiTheme="minorHAnsi" w:cstheme="minorHAnsi"/>
        </w:rPr>
        <w:t>niu dostępności osobom ze szczególnymi potrzebami</w:t>
      </w:r>
      <w:r w:rsidRPr="00D77419">
        <w:rPr>
          <w:rFonts w:asciiTheme="minorHAnsi" w:hAnsiTheme="minorHAnsi" w:cstheme="minorHAnsi"/>
        </w:rPr>
        <w:t xml:space="preserve"> i wymaganą</w:t>
      </w:r>
      <w:r w:rsidR="001E0521" w:rsidRPr="00D77419">
        <w:rPr>
          <w:rFonts w:asciiTheme="minorHAnsi" w:hAnsiTheme="minorHAnsi" w:cstheme="minorHAnsi"/>
        </w:rPr>
        <w:t xml:space="preserve"> w części V ust. 6 pkt 2 lit. i Programu</w:t>
      </w:r>
      <w:r w:rsidR="001E0521" w:rsidRPr="00D77419">
        <w:rPr>
          <w:rFonts w:asciiTheme="minorHAnsi" w:hAnsiTheme="minorHAnsi" w:cstheme="minorHAnsi"/>
          <w:bCs/>
        </w:rPr>
        <w:t xml:space="preserve"> „Opieka wytchnieniowa dla Jednostek Samorządu Terytorialnego - edycja 20</w:t>
      </w:r>
      <w:r w:rsidRPr="00D77419">
        <w:rPr>
          <w:rFonts w:asciiTheme="minorHAnsi" w:hAnsiTheme="minorHAnsi" w:cstheme="minorHAnsi"/>
          <w:bCs/>
        </w:rPr>
        <w:t>26</w:t>
      </w:r>
      <w:r w:rsidR="001E0521" w:rsidRPr="00D77419">
        <w:rPr>
          <w:rFonts w:asciiTheme="minorHAnsi" w:hAnsiTheme="minorHAnsi" w:cstheme="minorHAnsi"/>
          <w:bCs/>
        </w:rPr>
        <w:t>”.</w:t>
      </w:r>
    </w:p>
    <w:p w14:paraId="614F0F85" w14:textId="77777777" w:rsidR="00E232F8" w:rsidRPr="00D77419" w:rsidRDefault="00E232F8" w:rsidP="004B36E2">
      <w:pPr>
        <w:pStyle w:val="Akapitzlist3"/>
        <w:tabs>
          <w:tab w:val="left" w:pos="284"/>
        </w:tabs>
        <w:spacing w:before="120" w:after="120"/>
        <w:ind w:left="284"/>
        <w:rPr>
          <w:rFonts w:asciiTheme="minorHAnsi" w:hAnsiTheme="minorHAnsi" w:cstheme="minorHAnsi"/>
        </w:rPr>
      </w:pPr>
    </w:p>
    <w:p w14:paraId="1FBB6DBB" w14:textId="18F85877" w:rsidR="00BC1111" w:rsidRPr="00D77419" w:rsidRDefault="006B12D3"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b/>
        </w:rPr>
        <w:t>Kryteria oceny ofert, informacje o wagach punktowych lub procentowych przypisanych do poszczególnych kryteriów oceny ofert oraz opis sposobu przyznawania punktacji za spełnienie danego kryterium oceny ofert</w:t>
      </w:r>
      <w:r w:rsidR="00A04CE6" w:rsidRPr="00D77419">
        <w:rPr>
          <w:rFonts w:asciiTheme="minorHAnsi" w:hAnsiTheme="minorHAnsi" w:cstheme="minorHAnsi"/>
          <w:b/>
        </w:rPr>
        <w:t>- tożsame dla każdej części</w:t>
      </w:r>
      <w:r w:rsidR="00116419" w:rsidRPr="00D77419">
        <w:rPr>
          <w:rFonts w:asciiTheme="minorHAnsi" w:hAnsiTheme="minorHAnsi" w:cstheme="minorHAnsi"/>
          <w:b/>
        </w:rPr>
        <w:t>.</w:t>
      </w:r>
    </w:p>
    <w:p w14:paraId="125CD28F" w14:textId="77777777" w:rsidR="00246EA3" w:rsidRPr="00D77419" w:rsidRDefault="00246EA3" w:rsidP="004B36E2">
      <w:pPr>
        <w:widowControl w:val="0"/>
        <w:numPr>
          <w:ilvl w:val="0"/>
          <w:numId w:val="27"/>
        </w:numPr>
        <w:suppressAutoHyphens w:val="0"/>
        <w:autoSpaceDE w:val="0"/>
        <w:autoSpaceDN w:val="0"/>
        <w:adjustRightInd w:val="0"/>
        <w:spacing w:before="120" w:after="120" w:line="240" w:lineRule="auto"/>
        <w:ind w:right="-81"/>
        <w:textAlignment w:val="auto"/>
        <w:rPr>
          <w:rFonts w:asciiTheme="minorHAnsi" w:hAnsiTheme="minorHAnsi" w:cstheme="minorHAnsi"/>
          <w:lang w:eastAsia="en-US"/>
        </w:rPr>
      </w:pPr>
      <w:r w:rsidRPr="00D77419">
        <w:rPr>
          <w:rFonts w:asciiTheme="minorHAnsi" w:hAnsiTheme="minorHAnsi" w:cstheme="minorHAnsi"/>
          <w:lang w:eastAsia="en-US"/>
        </w:rPr>
        <w:lastRenderedPageBreak/>
        <w:t>Przy wyborze najkorzystniejszej oferty, Zamawiający będzie kierował się następującymi kryteriami oceny ofert:</w:t>
      </w:r>
      <w:r w:rsidRPr="00D77419">
        <w:rPr>
          <w:rFonts w:asciiTheme="minorHAnsi" w:hAnsiTheme="minorHAnsi" w:cstheme="minorHAnsi"/>
          <w:b/>
          <w:bCs/>
          <w:lang w:eastAsia="en-US"/>
        </w:rPr>
        <w:t xml:space="preserve"> </w:t>
      </w:r>
    </w:p>
    <w:p w14:paraId="0E067073" w14:textId="77777777" w:rsidR="00246EA3" w:rsidRPr="00D77419" w:rsidRDefault="00246EA3" w:rsidP="004B36E2">
      <w:pPr>
        <w:widowControl w:val="0"/>
        <w:numPr>
          <w:ilvl w:val="0"/>
          <w:numId w:val="26"/>
        </w:numPr>
        <w:suppressAutoHyphens w:val="0"/>
        <w:autoSpaceDE w:val="0"/>
        <w:autoSpaceDN w:val="0"/>
        <w:adjustRightInd w:val="0"/>
        <w:spacing w:before="120" w:after="120" w:line="240" w:lineRule="auto"/>
        <w:ind w:right="-81"/>
        <w:textAlignment w:val="auto"/>
        <w:rPr>
          <w:rFonts w:asciiTheme="minorHAnsi" w:hAnsiTheme="minorHAnsi" w:cstheme="minorHAnsi"/>
          <w:lang w:eastAsia="en-US"/>
        </w:rPr>
      </w:pPr>
      <w:r w:rsidRPr="00D77419">
        <w:rPr>
          <w:rFonts w:asciiTheme="minorHAnsi" w:hAnsiTheme="minorHAnsi" w:cstheme="minorHAnsi"/>
          <w:b/>
          <w:bCs/>
          <w:lang w:eastAsia="en-US"/>
        </w:rPr>
        <w:t xml:space="preserve">Cena (C) –max waga 80,00 punktów </w:t>
      </w:r>
    </w:p>
    <w:p w14:paraId="28149D9B" w14:textId="77777777" w:rsidR="00246EA3" w:rsidRPr="00D77419" w:rsidRDefault="00246EA3" w:rsidP="004B36E2">
      <w:pPr>
        <w:widowControl w:val="0"/>
        <w:numPr>
          <w:ilvl w:val="0"/>
          <w:numId w:val="26"/>
        </w:numPr>
        <w:suppressAutoHyphens w:val="0"/>
        <w:autoSpaceDE w:val="0"/>
        <w:autoSpaceDN w:val="0"/>
        <w:adjustRightInd w:val="0"/>
        <w:spacing w:before="120" w:after="120" w:line="240" w:lineRule="auto"/>
        <w:ind w:right="-81"/>
        <w:textAlignment w:val="auto"/>
        <w:rPr>
          <w:rFonts w:asciiTheme="minorHAnsi" w:hAnsiTheme="minorHAnsi" w:cstheme="minorHAnsi"/>
          <w:b/>
          <w:bCs/>
          <w:lang w:eastAsia="en-US"/>
        </w:rPr>
      </w:pPr>
      <w:r w:rsidRPr="00D77419">
        <w:rPr>
          <w:rFonts w:asciiTheme="minorHAnsi" w:hAnsiTheme="minorHAnsi" w:cstheme="minorHAnsi"/>
          <w:b/>
          <w:lang w:eastAsia="en-US"/>
        </w:rPr>
        <w:t>Aspekt społeczny</w:t>
      </w:r>
      <w:r w:rsidRPr="00D77419">
        <w:rPr>
          <w:rFonts w:asciiTheme="minorHAnsi" w:hAnsiTheme="minorHAnsi" w:cstheme="minorHAnsi"/>
          <w:lang w:eastAsia="en-US"/>
        </w:rPr>
        <w:t xml:space="preserve"> </w:t>
      </w:r>
      <w:r w:rsidRPr="00D77419">
        <w:rPr>
          <w:rFonts w:asciiTheme="minorHAnsi" w:hAnsiTheme="minorHAnsi" w:cstheme="minorHAnsi"/>
          <w:b/>
          <w:bCs/>
          <w:lang w:eastAsia="en-US"/>
        </w:rPr>
        <w:t>(S) – max waga 20,00 punktów.</w:t>
      </w:r>
    </w:p>
    <w:p w14:paraId="39EF1522" w14:textId="77777777" w:rsidR="00246EA3" w:rsidRPr="00D77419" w:rsidRDefault="00246EA3" w:rsidP="004B36E2">
      <w:pPr>
        <w:widowControl w:val="0"/>
        <w:numPr>
          <w:ilvl w:val="0"/>
          <w:numId w:val="27"/>
        </w:numPr>
        <w:suppressAutoHyphens w:val="0"/>
        <w:autoSpaceDE w:val="0"/>
        <w:autoSpaceDN w:val="0"/>
        <w:adjustRightInd w:val="0"/>
        <w:spacing w:before="120" w:after="120" w:line="240" w:lineRule="auto"/>
        <w:ind w:right="-81"/>
        <w:textAlignment w:val="auto"/>
        <w:rPr>
          <w:rFonts w:asciiTheme="minorHAnsi" w:hAnsiTheme="minorHAnsi" w:cstheme="minorHAnsi"/>
          <w:lang w:eastAsia="en-US"/>
        </w:rPr>
      </w:pPr>
      <w:r w:rsidRPr="00D77419">
        <w:rPr>
          <w:rFonts w:asciiTheme="minorHAnsi" w:hAnsiTheme="minorHAnsi" w:cstheme="minorHAnsi"/>
          <w:bCs/>
          <w:lang w:eastAsia="en-US"/>
        </w:rPr>
        <w:t>Z</w:t>
      </w:r>
      <w:r w:rsidRPr="00D77419">
        <w:rPr>
          <w:rFonts w:asciiTheme="minorHAnsi" w:hAnsiTheme="minorHAnsi" w:cstheme="minorHAnsi"/>
          <w:lang w:eastAsia="en-US"/>
        </w:rPr>
        <w:t xml:space="preserve">a najkorzystniejszą ofertę zostanie uznana oferta, która uzyska najwyższą łączną liczbę punktów za wszystkie kryteria oceny ofert wg wzoru </w:t>
      </w:r>
      <w:r w:rsidRPr="00D77419">
        <w:rPr>
          <w:rFonts w:asciiTheme="minorHAnsi" w:hAnsiTheme="minorHAnsi" w:cstheme="minorHAnsi"/>
          <w:b/>
          <w:bCs/>
          <w:lang w:eastAsia="en-US"/>
        </w:rPr>
        <w:t xml:space="preserve">LP = C + S, </w:t>
      </w:r>
      <w:r w:rsidRPr="00D77419">
        <w:rPr>
          <w:rFonts w:asciiTheme="minorHAnsi" w:hAnsiTheme="minorHAnsi" w:cstheme="minorHAnsi"/>
          <w:lang w:eastAsia="en-US"/>
        </w:rPr>
        <w:t xml:space="preserve">gdzie: </w:t>
      </w:r>
      <w:r w:rsidRPr="00D77419">
        <w:rPr>
          <w:rFonts w:asciiTheme="minorHAnsi" w:hAnsiTheme="minorHAnsi" w:cstheme="minorHAnsi"/>
          <w:b/>
          <w:bCs/>
          <w:lang w:eastAsia="en-US"/>
        </w:rPr>
        <w:t xml:space="preserve"> </w:t>
      </w:r>
    </w:p>
    <w:p w14:paraId="240A7A51" w14:textId="77777777" w:rsidR="00246EA3" w:rsidRPr="00D77419" w:rsidRDefault="00246EA3" w:rsidP="004B36E2">
      <w:pPr>
        <w:widowControl w:val="0"/>
        <w:suppressAutoHyphens w:val="0"/>
        <w:autoSpaceDE w:val="0"/>
        <w:autoSpaceDN w:val="0"/>
        <w:adjustRightInd w:val="0"/>
        <w:spacing w:before="120" w:after="120" w:line="240" w:lineRule="auto"/>
        <w:ind w:left="360" w:right="-81"/>
        <w:textAlignment w:val="auto"/>
        <w:rPr>
          <w:rFonts w:asciiTheme="minorHAnsi" w:hAnsiTheme="minorHAnsi" w:cstheme="minorHAnsi"/>
          <w:lang w:eastAsia="en-US"/>
        </w:rPr>
      </w:pPr>
      <w:r w:rsidRPr="00D77419">
        <w:rPr>
          <w:rFonts w:asciiTheme="minorHAnsi" w:hAnsiTheme="minorHAnsi" w:cstheme="minorHAnsi"/>
          <w:lang w:eastAsia="en-US"/>
        </w:rPr>
        <w:t xml:space="preserve">LP - to całkowita liczba punktów przyznana ofercie, </w:t>
      </w:r>
    </w:p>
    <w:p w14:paraId="41033B69" w14:textId="77777777" w:rsidR="00246EA3" w:rsidRPr="00D77419" w:rsidRDefault="00246EA3" w:rsidP="004B36E2">
      <w:pPr>
        <w:widowControl w:val="0"/>
        <w:suppressAutoHyphens w:val="0"/>
        <w:autoSpaceDE w:val="0"/>
        <w:autoSpaceDN w:val="0"/>
        <w:adjustRightInd w:val="0"/>
        <w:spacing w:before="120" w:after="120" w:line="240" w:lineRule="auto"/>
        <w:ind w:left="360" w:right="-81"/>
        <w:textAlignment w:val="auto"/>
        <w:rPr>
          <w:rFonts w:asciiTheme="minorHAnsi" w:hAnsiTheme="minorHAnsi" w:cstheme="minorHAnsi"/>
          <w:lang w:eastAsia="en-US"/>
        </w:rPr>
      </w:pPr>
      <w:r w:rsidRPr="00D77419">
        <w:rPr>
          <w:rFonts w:asciiTheme="minorHAnsi" w:hAnsiTheme="minorHAnsi" w:cstheme="minorHAnsi"/>
          <w:lang w:eastAsia="en-US"/>
        </w:rPr>
        <w:t xml:space="preserve">C - liczba punktów przyznana ofercie za kryterium „Cena”, </w:t>
      </w:r>
    </w:p>
    <w:p w14:paraId="340AF7A6" w14:textId="77777777" w:rsidR="00246EA3" w:rsidRPr="00D77419" w:rsidRDefault="00246EA3" w:rsidP="004B36E2">
      <w:pPr>
        <w:widowControl w:val="0"/>
        <w:suppressAutoHyphens w:val="0"/>
        <w:autoSpaceDE w:val="0"/>
        <w:autoSpaceDN w:val="0"/>
        <w:adjustRightInd w:val="0"/>
        <w:spacing w:before="120" w:after="120" w:line="240" w:lineRule="auto"/>
        <w:ind w:left="360"/>
        <w:textAlignment w:val="auto"/>
        <w:rPr>
          <w:rFonts w:asciiTheme="minorHAnsi" w:hAnsiTheme="minorHAnsi" w:cstheme="minorHAnsi"/>
          <w:lang w:eastAsia="en-US"/>
        </w:rPr>
      </w:pPr>
      <w:r w:rsidRPr="00D77419">
        <w:rPr>
          <w:rFonts w:asciiTheme="minorHAnsi" w:hAnsiTheme="minorHAnsi" w:cstheme="minorHAnsi"/>
          <w:lang w:eastAsia="en-US"/>
        </w:rPr>
        <w:t>S – to liczba punktów przyznana ofercie za kryterium „Aspekt społeczny”.</w:t>
      </w:r>
    </w:p>
    <w:p w14:paraId="23CB603E" w14:textId="77777777" w:rsidR="00246EA3" w:rsidRPr="00D77419" w:rsidRDefault="00246EA3" w:rsidP="004B36E2">
      <w:pPr>
        <w:widowControl w:val="0"/>
        <w:suppressAutoHyphens w:val="0"/>
        <w:autoSpaceDE w:val="0"/>
        <w:autoSpaceDN w:val="0"/>
        <w:adjustRightInd w:val="0"/>
        <w:spacing w:before="120" w:after="120" w:line="240" w:lineRule="auto"/>
        <w:ind w:left="360" w:right="2372"/>
        <w:textAlignment w:val="auto"/>
        <w:rPr>
          <w:rFonts w:asciiTheme="minorHAnsi" w:hAnsiTheme="minorHAnsi" w:cstheme="minorHAnsi"/>
          <w:lang w:eastAsia="en-US"/>
        </w:rPr>
      </w:pPr>
      <w:r w:rsidRPr="00D77419">
        <w:rPr>
          <w:rFonts w:asciiTheme="minorHAnsi" w:hAnsiTheme="minorHAnsi" w:cstheme="minorHAnsi"/>
          <w:lang w:eastAsia="en-US"/>
        </w:rPr>
        <w:t xml:space="preserve">Końcowy wynik zostanie zaokrąglony do dwóch miejsc po przecinku. </w:t>
      </w:r>
    </w:p>
    <w:p w14:paraId="4C37E232" w14:textId="77777777" w:rsidR="00246EA3" w:rsidRPr="00D77419" w:rsidRDefault="00246EA3" w:rsidP="004B36E2">
      <w:pPr>
        <w:widowControl w:val="0"/>
        <w:numPr>
          <w:ilvl w:val="0"/>
          <w:numId w:val="27"/>
        </w:numPr>
        <w:suppressAutoHyphens w:val="0"/>
        <w:autoSpaceDE w:val="0"/>
        <w:autoSpaceDN w:val="0"/>
        <w:adjustRightInd w:val="0"/>
        <w:spacing w:before="120" w:after="120" w:line="240" w:lineRule="auto"/>
        <w:ind w:right="-81"/>
        <w:textAlignment w:val="auto"/>
        <w:rPr>
          <w:rFonts w:asciiTheme="minorHAnsi" w:hAnsiTheme="minorHAnsi" w:cstheme="minorHAnsi"/>
          <w:lang w:eastAsia="en-US"/>
        </w:rPr>
      </w:pPr>
      <w:r w:rsidRPr="00D77419">
        <w:rPr>
          <w:rFonts w:asciiTheme="minorHAnsi" w:hAnsiTheme="minorHAnsi" w:cstheme="minorHAnsi"/>
          <w:lang w:eastAsia="en-US"/>
        </w:rPr>
        <w:t xml:space="preserve">Ocenie będą podlegały oferty nieodrzucone, zgodnie z poniższym: </w:t>
      </w:r>
    </w:p>
    <w:p w14:paraId="16ED706F" w14:textId="77777777" w:rsidR="00246EA3" w:rsidRPr="00D77419" w:rsidRDefault="00246EA3" w:rsidP="004B36E2">
      <w:pPr>
        <w:tabs>
          <w:tab w:val="center" w:pos="4536"/>
          <w:tab w:val="right" w:pos="9072"/>
        </w:tabs>
        <w:suppressAutoHyphens w:val="0"/>
        <w:spacing w:before="120" w:after="120" w:line="240" w:lineRule="auto"/>
        <w:ind w:left="360"/>
        <w:textAlignment w:val="auto"/>
        <w:rPr>
          <w:rFonts w:asciiTheme="minorHAnsi" w:hAnsiTheme="minorHAnsi" w:cstheme="minorHAnsi"/>
          <w:lang w:eastAsia="en-US"/>
        </w:rPr>
      </w:pPr>
      <w:r w:rsidRPr="00D77419">
        <w:rPr>
          <w:rFonts w:asciiTheme="minorHAnsi" w:hAnsiTheme="minorHAnsi" w:cstheme="minorHAnsi"/>
          <w:lang w:eastAsia="en-US"/>
        </w:rPr>
        <w:t>Ad. 1) Punkty za kryterium „Cena” zostan</w:t>
      </w:r>
      <w:r w:rsidRPr="00D77419">
        <w:rPr>
          <w:rFonts w:asciiTheme="minorHAnsi" w:eastAsia="MS Mincho" w:hAnsiTheme="minorHAnsi" w:cstheme="minorHAnsi"/>
          <w:lang w:eastAsia="en-US"/>
        </w:rPr>
        <w:t xml:space="preserve">ą </w:t>
      </w:r>
      <w:r w:rsidRPr="00D77419">
        <w:rPr>
          <w:rFonts w:asciiTheme="minorHAnsi" w:hAnsiTheme="minorHAnsi" w:cstheme="minorHAnsi"/>
          <w:lang w:eastAsia="en-US"/>
        </w:rPr>
        <w:t>obliczone wg nast</w:t>
      </w:r>
      <w:r w:rsidRPr="00D77419">
        <w:rPr>
          <w:rFonts w:asciiTheme="minorHAnsi" w:eastAsia="MS Mincho" w:hAnsiTheme="minorHAnsi" w:cstheme="minorHAnsi"/>
          <w:lang w:eastAsia="en-US"/>
        </w:rPr>
        <w:t>ę</w:t>
      </w:r>
      <w:r w:rsidRPr="00D77419">
        <w:rPr>
          <w:rFonts w:asciiTheme="minorHAnsi" w:hAnsiTheme="minorHAnsi" w:cstheme="minorHAnsi"/>
          <w:lang w:eastAsia="en-US"/>
        </w:rPr>
        <w:t>puj</w:t>
      </w:r>
      <w:r w:rsidRPr="00D77419">
        <w:rPr>
          <w:rFonts w:asciiTheme="minorHAnsi" w:eastAsia="MS Mincho" w:hAnsiTheme="minorHAnsi" w:cstheme="minorHAnsi"/>
          <w:lang w:eastAsia="en-US"/>
        </w:rPr>
        <w:t>ą</w:t>
      </w:r>
      <w:r w:rsidRPr="00D77419">
        <w:rPr>
          <w:rFonts w:asciiTheme="minorHAnsi" w:hAnsiTheme="minorHAnsi" w:cstheme="minorHAnsi"/>
          <w:lang w:eastAsia="en-US"/>
        </w:rPr>
        <w:t>cego wzoru:</w:t>
      </w:r>
    </w:p>
    <w:p w14:paraId="2DFF04C1" w14:textId="77777777" w:rsidR="00246EA3" w:rsidRPr="00D77419" w:rsidRDefault="00246EA3" w:rsidP="004B36E2">
      <w:pPr>
        <w:tabs>
          <w:tab w:val="center" w:pos="4536"/>
          <w:tab w:val="right" w:pos="9072"/>
        </w:tabs>
        <w:suppressAutoHyphens w:val="0"/>
        <w:spacing w:before="120" w:after="120" w:line="240" w:lineRule="auto"/>
        <w:ind w:left="360"/>
        <w:textAlignment w:val="auto"/>
        <w:rPr>
          <w:rFonts w:asciiTheme="minorHAnsi" w:hAnsiTheme="minorHAnsi" w:cstheme="minorHAnsi"/>
          <w:lang w:eastAsia="en-US"/>
        </w:rPr>
      </w:pPr>
    </w:p>
    <w:tbl>
      <w:tblPr>
        <w:tblW w:w="9106" w:type="dxa"/>
        <w:tblInd w:w="108" w:type="dxa"/>
        <w:tblLayout w:type="fixed"/>
        <w:tblLook w:val="0000" w:firstRow="0" w:lastRow="0" w:firstColumn="0" w:lastColumn="0" w:noHBand="0" w:noVBand="0"/>
      </w:tblPr>
      <w:tblGrid>
        <w:gridCol w:w="779"/>
        <w:gridCol w:w="6520"/>
        <w:gridCol w:w="1807"/>
      </w:tblGrid>
      <w:tr w:rsidR="00246EA3" w:rsidRPr="00D77419" w14:paraId="4431BEE5" w14:textId="77777777" w:rsidTr="00271A26">
        <w:tc>
          <w:tcPr>
            <w:tcW w:w="779" w:type="dxa"/>
            <w:vMerge w:val="restart"/>
            <w:vAlign w:val="center"/>
          </w:tcPr>
          <w:p w14:paraId="2B661CF5" w14:textId="77777777" w:rsidR="00246EA3" w:rsidRPr="00D77419" w:rsidRDefault="00246EA3" w:rsidP="004B36E2">
            <w:pPr>
              <w:suppressAutoHyphens w:val="0"/>
              <w:spacing w:before="120" w:after="120" w:line="240" w:lineRule="auto"/>
              <w:textAlignment w:val="auto"/>
              <w:rPr>
                <w:rFonts w:asciiTheme="minorHAnsi" w:hAnsiTheme="minorHAnsi" w:cstheme="minorHAnsi"/>
                <w:lang w:eastAsia="en-US"/>
              </w:rPr>
            </w:pPr>
            <w:r w:rsidRPr="00D77419">
              <w:rPr>
                <w:rFonts w:asciiTheme="minorHAnsi" w:hAnsiTheme="minorHAnsi" w:cstheme="minorHAnsi"/>
                <w:lang w:eastAsia="en-US"/>
              </w:rPr>
              <w:t>C =</w:t>
            </w:r>
          </w:p>
        </w:tc>
        <w:tc>
          <w:tcPr>
            <w:tcW w:w="6520" w:type="dxa"/>
            <w:tcBorders>
              <w:bottom w:val="single" w:sz="4" w:space="0" w:color="000000"/>
            </w:tcBorders>
            <w:vAlign w:val="center"/>
          </w:tcPr>
          <w:p w14:paraId="0771A95E" w14:textId="77777777" w:rsidR="00246EA3" w:rsidRPr="00D77419" w:rsidRDefault="00246EA3" w:rsidP="004B36E2">
            <w:pPr>
              <w:suppressAutoHyphens w:val="0"/>
              <w:spacing w:before="120" w:after="120" w:line="240" w:lineRule="auto"/>
              <w:jc w:val="center"/>
              <w:textAlignment w:val="auto"/>
              <w:rPr>
                <w:rFonts w:asciiTheme="minorHAnsi" w:hAnsiTheme="minorHAnsi" w:cstheme="minorHAnsi"/>
                <w:lang w:eastAsia="en-US"/>
              </w:rPr>
            </w:pPr>
            <w:r w:rsidRPr="00D77419">
              <w:rPr>
                <w:rFonts w:asciiTheme="minorHAnsi" w:hAnsiTheme="minorHAnsi" w:cstheme="minorHAnsi"/>
                <w:lang w:eastAsia="en-US"/>
              </w:rPr>
              <w:t>najniższa całkowita szacunkowa łączna wartość oferty brutto spośród ofert podlegających ocenie</w:t>
            </w:r>
          </w:p>
        </w:tc>
        <w:tc>
          <w:tcPr>
            <w:tcW w:w="1807" w:type="dxa"/>
            <w:vMerge w:val="restart"/>
            <w:vAlign w:val="center"/>
          </w:tcPr>
          <w:p w14:paraId="2E7B1DC4" w14:textId="77777777" w:rsidR="00246EA3" w:rsidRPr="00D77419" w:rsidRDefault="00246EA3" w:rsidP="004B36E2">
            <w:pPr>
              <w:suppressAutoHyphens w:val="0"/>
              <w:spacing w:before="120" w:after="120" w:line="240" w:lineRule="auto"/>
              <w:textAlignment w:val="auto"/>
              <w:rPr>
                <w:rFonts w:asciiTheme="minorHAnsi" w:hAnsiTheme="minorHAnsi" w:cstheme="minorHAnsi"/>
                <w:lang w:eastAsia="en-US"/>
              </w:rPr>
            </w:pPr>
            <w:r w:rsidRPr="00D77419">
              <w:rPr>
                <w:rFonts w:asciiTheme="minorHAnsi" w:hAnsiTheme="minorHAnsi" w:cstheme="minorHAnsi"/>
                <w:lang w:eastAsia="en-US"/>
              </w:rPr>
              <w:t>x 80,00 pkt</w:t>
            </w:r>
          </w:p>
        </w:tc>
      </w:tr>
      <w:tr w:rsidR="00246EA3" w:rsidRPr="00D77419" w14:paraId="0A82D130" w14:textId="77777777" w:rsidTr="00271A26">
        <w:tc>
          <w:tcPr>
            <w:tcW w:w="779" w:type="dxa"/>
            <w:vMerge/>
            <w:vAlign w:val="center"/>
          </w:tcPr>
          <w:p w14:paraId="4375371A" w14:textId="77777777" w:rsidR="00246EA3" w:rsidRPr="00D77419" w:rsidRDefault="00246EA3" w:rsidP="004B36E2">
            <w:pPr>
              <w:suppressAutoHyphens w:val="0"/>
              <w:snapToGrid w:val="0"/>
              <w:spacing w:before="120" w:after="120" w:line="240" w:lineRule="auto"/>
              <w:textAlignment w:val="auto"/>
              <w:rPr>
                <w:rFonts w:asciiTheme="minorHAnsi" w:hAnsiTheme="minorHAnsi" w:cstheme="minorHAnsi"/>
                <w:lang w:eastAsia="en-US"/>
              </w:rPr>
            </w:pPr>
          </w:p>
        </w:tc>
        <w:tc>
          <w:tcPr>
            <w:tcW w:w="6520" w:type="dxa"/>
            <w:tcBorders>
              <w:top w:val="single" w:sz="4" w:space="0" w:color="000000"/>
            </w:tcBorders>
            <w:vAlign w:val="center"/>
          </w:tcPr>
          <w:p w14:paraId="02CFA71B" w14:textId="77777777" w:rsidR="00246EA3" w:rsidRPr="00D77419" w:rsidRDefault="00246EA3" w:rsidP="004B36E2">
            <w:pPr>
              <w:suppressAutoHyphens w:val="0"/>
              <w:spacing w:before="120" w:after="120" w:line="240" w:lineRule="auto"/>
              <w:jc w:val="center"/>
              <w:textAlignment w:val="auto"/>
              <w:rPr>
                <w:rFonts w:asciiTheme="minorHAnsi" w:hAnsiTheme="minorHAnsi" w:cstheme="minorHAnsi"/>
                <w:lang w:eastAsia="en-US"/>
              </w:rPr>
            </w:pPr>
            <w:r w:rsidRPr="00D77419">
              <w:rPr>
                <w:rFonts w:asciiTheme="minorHAnsi" w:hAnsiTheme="minorHAnsi" w:cstheme="minorHAnsi"/>
                <w:lang w:eastAsia="en-US"/>
              </w:rPr>
              <w:t>całkowita szacunkowa łączna wartość brutto oferty badanej</w:t>
            </w:r>
          </w:p>
        </w:tc>
        <w:tc>
          <w:tcPr>
            <w:tcW w:w="1807" w:type="dxa"/>
            <w:vMerge/>
            <w:vAlign w:val="center"/>
          </w:tcPr>
          <w:p w14:paraId="734A754C" w14:textId="77777777" w:rsidR="00246EA3" w:rsidRPr="00D77419" w:rsidRDefault="00246EA3" w:rsidP="004B36E2">
            <w:pPr>
              <w:suppressAutoHyphens w:val="0"/>
              <w:snapToGrid w:val="0"/>
              <w:spacing w:before="120" w:after="120" w:line="240" w:lineRule="auto"/>
              <w:textAlignment w:val="auto"/>
              <w:rPr>
                <w:rFonts w:asciiTheme="minorHAnsi" w:hAnsiTheme="minorHAnsi" w:cstheme="minorHAnsi"/>
                <w:lang w:eastAsia="en-US"/>
              </w:rPr>
            </w:pPr>
          </w:p>
        </w:tc>
      </w:tr>
    </w:tbl>
    <w:p w14:paraId="579FCA1F" w14:textId="77777777" w:rsidR="00246EA3" w:rsidRPr="00D77419" w:rsidRDefault="00246EA3" w:rsidP="004B36E2">
      <w:pPr>
        <w:widowControl w:val="0"/>
        <w:suppressAutoHyphens w:val="0"/>
        <w:autoSpaceDE w:val="0"/>
        <w:autoSpaceDN w:val="0"/>
        <w:adjustRightInd w:val="0"/>
        <w:spacing w:before="120" w:after="120" w:line="240" w:lineRule="auto"/>
        <w:ind w:right="-81"/>
        <w:textAlignment w:val="auto"/>
        <w:rPr>
          <w:rFonts w:asciiTheme="minorHAnsi" w:hAnsiTheme="minorHAnsi" w:cstheme="minorHAnsi"/>
          <w:lang w:eastAsia="en-US"/>
        </w:rPr>
      </w:pPr>
    </w:p>
    <w:p w14:paraId="2819DD22" w14:textId="77777777" w:rsidR="00246EA3" w:rsidRPr="00D77419" w:rsidRDefault="00246EA3" w:rsidP="004B36E2">
      <w:pPr>
        <w:widowControl w:val="0"/>
        <w:suppressAutoHyphens w:val="0"/>
        <w:autoSpaceDE w:val="0"/>
        <w:autoSpaceDN w:val="0"/>
        <w:adjustRightInd w:val="0"/>
        <w:spacing w:before="120" w:after="120" w:line="240" w:lineRule="auto"/>
        <w:ind w:right="-81"/>
        <w:textAlignment w:val="auto"/>
        <w:rPr>
          <w:rFonts w:asciiTheme="minorHAnsi" w:hAnsiTheme="minorHAnsi" w:cstheme="minorHAnsi"/>
          <w:lang w:eastAsia="en-US"/>
        </w:rPr>
      </w:pPr>
      <w:r w:rsidRPr="00D77419">
        <w:rPr>
          <w:rFonts w:asciiTheme="minorHAnsi" w:hAnsiTheme="minorHAnsi" w:cstheme="minorHAnsi"/>
          <w:lang w:eastAsia="en-US"/>
        </w:rPr>
        <w:t xml:space="preserve">Ad. 2) Punkty za kryterium </w:t>
      </w:r>
      <w:r w:rsidRPr="00D77419">
        <w:rPr>
          <w:rFonts w:asciiTheme="minorHAnsi" w:hAnsiTheme="minorHAnsi" w:cstheme="minorHAnsi"/>
          <w:b/>
          <w:bCs/>
          <w:lang w:eastAsia="en-US"/>
        </w:rPr>
        <w:t xml:space="preserve">„Aspekt społeczny” </w:t>
      </w:r>
      <w:r w:rsidRPr="00D77419">
        <w:rPr>
          <w:rFonts w:asciiTheme="minorHAnsi" w:hAnsiTheme="minorHAnsi" w:cstheme="minorHAnsi"/>
          <w:lang w:eastAsia="en-US"/>
        </w:rPr>
        <w:t xml:space="preserve">zostaną przyznane wg następującej skali punktowej: </w:t>
      </w:r>
    </w:p>
    <w:p w14:paraId="03451AFA" w14:textId="77777777" w:rsidR="00246EA3" w:rsidRPr="00D77419" w:rsidRDefault="00246EA3" w:rsidP="004B36E2">
      <w:pPr>
        <w:tabs>
          <w:tab w:val="center" w:pos="4536"/>
          <w:tab w:val="right" w:pos="9072"/>
        </w:tabs>
        <w:spacing w:before="120" w:after="120" w:line="240" w:lineRule="auto"/>
        <w:rPr>
          <w:rFonts w:asciiTheme="minorHAnsi" w:hAnsiTheme="minorHAnsi" w:cstheme="minorHAnsi"/>
        </w:rPr>
      </w:pPr>
      <w:r w:rsidRPr="00D77419">
        <w:rPr>
          <w:rFonts w:asciiTheme="minorHAnsi" w:hAnsiTheme="minorHAnsi" w:cstheme="minorHAnsi"/>
        </w:rPr>
        <w:t xml:space="preserve">Punkty za kryterium „Aspekt społeczny” będą przyznawane Wykonawcy na podstawie: deklaracji złożonej w Formularzu ofertowym oraz przedłożonych na tą okoliczność dokumentów, w tym treści </w:t>
      </w:r>
      <w:r w:rsidRPr="00D77419">
        <w:rPr>
          <w:rFonts w:asciiTheme="minorHAnsi" w:hAnsiTheme="minorHAnsi" w:cstheme="minorHAnsi"/>
          <w:b/>
          <w:bCs/>
        </w:rPr>
        <w:t>załącznika nr 1</w:t>
      </w:r>
      <w:r w:rsidRPr="00D77419">
        <w:rPr>
          <w:rFonts w:asciiTheme="minorHAnsi" w:hAnsiTheme="minorHAnsi" w:cstheme="minorHAnsi"/>
        </w:rPr>
        <w:t xml:space="preserve"> do Formularza ofertowego. </w:t>
      </w:r>
    </w:p>
    <w:p w14:paraId="0D289016" w14:textId="77777777" w:rsidR="00246EA3" w:rsidRPr="00D77419" w:rsidRDefault="00246EA3" w:rsidP="004B36E2">
      <w:pPr>
        <w:spacing w:before="120" w:after="120" w:line="240" w:lineRule="auto"/>
        <w:rPr>
          <w:rFonts w:asciiTheme="minorHAnsi" w:hAnsiTheme="minorHAnsi" w:cstheme="minorHAnsi"/>
        </w:rPr>
      </w:pPr>
      <w:r w:rsidRPr="00D77419">
        <w:rPr>
          <w:rFonts w:asciiTheme="minorHAnsi" w:hAnsiTheme="minorHAnsi" w:cstheme="minorHAnsi"/>
        </w:rPr>
        <w:t>Jeśli Wykonawca zadeklaruje, że do realizacji niniejszego zamówienia:</w:t>
      </w:r>
    </w:p>
    <w:p w14:paraId="682C565D" w14:textId="77777777" w:rsidR="00246EA3" w:rsidRPr="00D77419" w:rsidRDefault="00246EA3" w:rsidP="004B36E2">
      <w:pPr>
        <w:pStyle w:val="Akapitzlist"/>
        <w:numPr>
          <w:ilvl w:val="0"/>
          <w:numId w:val="41"/>
        </w:numPr>
        <w:spacing w:before="120" w:after="120" w:line="240" w:lineRule="auto"/>
        <w:rPr>
          <w:rFonts w:asciiTheme="minorHAnsi" w:hAnsiTheme="minorHAnsi" w:cstheme="minorHAnsi"/>
        </w:rPr>
      </w:pPr>
      <w:r w:rsidRPr="00D77419">
        <w:rPr>
          <w:rFonts w:asciiTheme="minorHAnsi" w:hAnsiTheme="minorHAnsi" w:cstheme="minorHAnsi"/>
        </w:rPr>
        <w:t>nie skieruje żadnej osoby z grup/-y osób defaworyzowanych lub skieruje mniej niż trzy osoby z grup/-y osób defaworyzowanych, wówczas oferta otrzyma - 0 pkt;</w:t>
      </w:r>
    </w:p>
    <w:p w14:paraId="07FA0B5D" w14:textId="77777777" w:rsidR="00246EA3" w:rsidRPr="00D77419" w:rsidRDefault="00246EA3" w:rsidP="004B36E2">
      <w:pPr>
        <w:pStyle w:val="Akapitzlist"/>
        <w:numPr>
          <w:ilvl w:val="0"/>
          <w:numId w:val="41"/>
        </w:numPr>
        <w:spacing w:before="120" w:after="120" w:line="240" w:lineRule="auto"/>
        <w:rPr>
          <w:rFonts w:asciiTheme="minorHAnsi" w:hAnsiTheme="minorHAnsi" w:cstheme="minorHAnsi"/>
        </w:rPr>
      </w:pPr>
      <w:r w:rsidRPr="00D77419">
        <w:rPr>
          <w:rFonts w:asciiTheme="minorHAnsi" w:hAnsiTheme="minorHAnsi" w:cstheme="minorHAnsi"/>
        </w:rPr>
        <w:t>skieruje co najmniej trzy osoby z grup/-y osób defaworyzowanych, wówczas oferta otrzyma - 20,00 pkt.</w:t>
      </w:r>
    </w:p>
    <w:p w14:paraId="1E92B452" w14:textId="77777777" w:rsidR="00246EA3" w:rsidRPr="00D77419" w:rsidRDefault="00246EA3" w:rsidP="004B36E2">
      <w:pPr>
        <w:spacing w:before="120" w:after="120" w:line="240" w:lineRule="auto"/>
        <w:rPr>
          <w:rFonts w:asciiTheme="minorHAnsi" w:hAnsiTheme="minorHAnsi" w:cstheme="minorHAnsi"/>
          <w:b/>
        </w:rPr>
      </w:pPr>
      <w:r w:rsidRPr="00D77419">
        <w:rPr>
          <w:rFonts w:asciiTheme="minorHAnsi" w:hAnsiTheme="minorHAnsi" w:cstheme="minorHAnsi"/>
          <w:b/>
        </w:rPr>
        <w:t xml:space="preserve">W niniejszym postępowaniu za osobę przynależącą do grup/-y osób defaworyzowanych, uznaje się: </w:t>
      </w:r>
    </w:p>
    <w:p w14:paraId="7D1C76D7" w14:textId="77777777" w:rsidR="00246EA3" w:rsidRPr="00D77419" w:rsidRDefault="00246EA3" w:rsidP="004B36E2">
      <w:pPr>
        <w:pStyle w:val="Akapitzlist"/>
        <w:numPr>
          <w:ilvl w:val="0"/>
          <w:numId w:val="42"/>
        </w:numPr>
        <w:spacing w:before="120" w:after="120" w:line="240" w:lineRule="auto"/>
        <w:rPr>
          <w:rFonts w:asciiTheme="minorHAnsi" w:hAnsiTheme="minorHAnsi" w:cstheme="minorHAnsi"/>
        </w:rPr>
      </w:pPr>
      <w:r w:rsidRPr="00D77419">
        <w:rPr>
          <w:rFonts w:asciiTheme="minorHAnsi" w:hAnsiTheme="minorHAnsi" w:cstheme="minorHAnsi"/>
        </w:rPr>
        <w:t>osobę niepełnosprawną w rozumieniu ustawy z dnia 27 sierpnia 1997 r. o rehabilitacji zawodowej i społecznej oraz zatrudnianiu osób niepełnosprawnych,</w:t>
      </w:r>
    </w:p>
    <w:p w14:paraId="48081A21" w14:textId="77777777" w:rsidR="00246EA3" w:rsidRPr="00D77419" w:rsidRDefault="00246EA3" w:rsidP="004B36E2">
      <w:pPr>
        <w:pStyle w:val="Akapitzlist"/>
        <w:numPr>
          <w:ilvl w:val="0"/>
          <w:numId w:val="42"/>
        </w:numPr>
        <w:spacing w:before="120" w:after="120" w:line="240" w:lineRule="auto"/>
        <w:rPr>
          <w:rFonts w:asciiTheme="minorHAnsi" w:hAnsiTheme="minorHAnsi" w:cstheme="minorHAnsi"/>
        </w:rPr>
      </w:pPr>
      <w:r w:rsidRPr="00D77419">
        <w:rPr>
          <w:rFonts w:asciiTheme="minorHAnsi" w:hAnsiTheme="minorHAnsi" w:cstheme="minorHAnsi"/>
        </w:rPr>
        <w:t>osobę bezrobotną w rozumieniu ustawy z dnia 20 marca 2025 r. o rynku pracy i służbach zatrudnienia,</w:t>
      </w:r>
    </w:p>
    <w:p w14:paraId="79DF3FEC" w14:textId="77777777" w:rsidR="00246EA3" w:rsidRPr="00D77419" w:rsidRDefault="00246EA3" w:rsidP="004B36E2">
      <w:pPr>
        <w:pStyle w:val="Akapitzlist"/>
        <w:numPr>
          <w:ilvl w:val="0"/>
          <w:numId w:val="42"/>
        </w:numPr>
        <w:spacing w:before="120" w:after="120" w:line="240" w:lineRule="auto"/>
        <w:rPr>
          <w:rFonts w:asciiTheme="minorHAnsi" w:hAnsiTheme="minorHAnsi" w:cstheme="minorHAnsi"/>
        </w:rPr>
      </w:pPr>
      <w:r w:rsidRPr="00D77419">
        <w:rPr>
          <w:rFonts w:asciiTheme="minorHAnsi" w:hAnsiTheme="minorHAnsi" w:cstheme="minorHAnsi"/>
        </w:rPr>
        <w:t>osobę starszą w rozumieniu ustawy z dnia 11 września 2015 r. o osobach starszych, tj. osobę, która ukończyła 60. rok życia.</w:t>
      </w:r>
    </w:p>
    <w:p w14:paraId="04A43C12" w14:textId="77777777" w:rsidR="00246EA3" w:rsidRPr="00D77419" w:rsidRDefault="00246EA3" w:rsidP="004B36E2">
      <w:pPr>
        <w:spacing w:before="120" w:after="120" w:line="240" w:lineRule="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Wykonawca może zadeklarować skierowanie do realizacji niniejszego zamówienia osoby przynależące do tej samej grupy osób defaworyzowanych, spośród wskazanych w pkt od „1” do „3” powyżej, np. trzy osoby z grupy osób niepełnosprawnych lub przynależące do różnych grup osób defaworyzowanych spośród wskazanych w pkt od „1” do „3”, np. jedna osoba z grupy osób starszych i dwie osoby z grupy osób niepełnosprawnych.</w:t>
      </w:r>
    </w:p>
    <w:p w14:paraId="2BA1316B" w14:textId="77777777" w:rsidR="00246EA3" w:rsidRPr="00D77419" w:rsidRDefault="00246EA3" w:rsidP="004B36E2">
      <w:pPr>
        <w:spacing w:before="120" w:after="120" w:line="240" w:lineRule="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 xml:space="preserve">Uwaga – jeśli osoba skierowana do realizacji zamówienia przynależy do więcej niż jednej grupy osób defaworyzowanych np. deklarujemy skierowanie osoby starszej powyżej 60. roku życia, która posiada </w:t>
      </w:r>
      <w:r w:rsidRPr="00D77419">
        <w:rPr>
          <w:rFonts w:asciiTheme="minorHAnsi" w:eastAsia="Times New Roman" w:hAnsiTheme="minorHAnsi" w:cstheme="minorHAnsi"/>
          <w:snapToGrid w:val="0"/>
        </w:rPr>
        <w:lastRenderedPageBreak/>
        <w:t>orzeczenie o niepełnosprawności, wówczas wykazujemy ją jako jedną osobę oraz składamy dokumenty urzędowe na potwierdzenie przynależności tej osoby do co najmniej jednej grupy osób defaworyzowanych. Czyli w przypadku osoby starszej powyżej 60. roku życia z niepełnosprawnością, należy złożyć dokument urzędowy potwierdzający albo niepełnosprawność albo wiek powyżej 60. roku życia.</w:t>
      </w:r>
    </w:p>
    <w:p w14:paraId="61F19628" w14:textId="77777777" w:rsidR="00246EA3" w:rsidRPr="00D77419" w:rsidRDefault="00246EA3" w:rsidP="004B36E2">
      <w:pPr>
        <w:spacing w:before="120" w:after="120" w:line="240" w:lineRule="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Dokument/-y muszą potwierdzać przynależność osób do grup defaworyzowanych na dzień składania ofert. Nie dopuszcza się wykazywania osób, których np. orzeczenie o niepełnosprawności utraciło ważność lub na dzień składania ofert nie posiadały statusu osoby bezrobotnej.</w:t>
      </w:r>
    </w:p>
    <w:p w14:paraId="0C1A76E5" w14:textId="77777777" w:rsidR="00246EA3" w:rsidRPr="00D77419" w:rsidRDefault="00246EA3" w:rsidP="004B36E2">
      <w:pPr>
        <w:spacing w:before="120" w:after="120" w:line="240" w:lineRule="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Przez zatrudnienie należy rozumieć stosunek pracy.</w:t>
      </w:r>
    </w:p>
    <w:p w14:paraId="6E4FD40E" w14:textId="77777777" w:rsidR="00246EA3" w:rsidRPr="00D77419" w:rsidRDefault="00246EA3" w:rsidP="004B36E2">
      <w:pPr>
        <w:spacing w:before="120" w:after="120" w:line="240" w:lineRule="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W przypadku, gdy Wykonawca zadeklaruje skierowanie do realizacji przedmiotowego zamówienia więcej niż trzy osoby, spośród wskazanych w pkt od „1” do „3” grup osób, oferta nie uzyska więcej punktów niż maksymalne 20,00 pkt.</w:t>
      </w:r>
    </w:p>
    <w:p w14:paraId="07870504" w14:textId="77777777" w:rsidR="00246EA3" w:rsidRPr="00D77419" w:rsidRDefault="00246EA3" w:rsidP="004B36E2">
      <w:pPr>
        <w:suppressAutoHyphens w:val="0"/>
        <w:spacing w:before="120" w:after="120" w:line="240" w:lineRule="auto"/>
        <w:textAlignment w:val="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 xml:space="preserve">W przypadku: </w:t>
      </w:r>
    </w:p>
    <w:p w14:paraId="61D81B88" w14:textId="77777777" w:rsidR="00246EA3" w:rsidRPr="00D77419" w:rsidRDefault="00246EA3" w:rsidP="004B36E2">
      <w:pPr>
        <w:pStyle w:val="Akapitzlist"/>
        <w:numPr>
          <w:ilvl w:val="0"/>
          <w:numId w:val="40"/>
        </w:numPr>
        <w:suppressAutoHyphens w:val="0"/>
        <w:spacing w:before="120" w:after="120" w:line="240" w:lineRule="auto"/>
        <w:textAlignment w:val="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 xml:space="preserve">zaznaczenia więcej niż jednej możliwości wyboru lub </w:t>
      </w:r>
    </w:p>
    <w:p w14:paraId="3AA50946" w14:textId="77777777" w:rsidR="00246EA3" w:rsidRPr="00D77419" w:rsidRDefault="00246EA3" w:rsidP="004B36E2">
      <w:pPr>
        <w:pStyle w:val="Akapitzlist"/>
        <w:numPr>
          <w:ilvl w:val="0"/>
          <w:numId w:val="40"/>
        </w:numPr>
        <w:suppressAutoHyphens w:val="0"/>
        <w:spacing w:before="120" w:after="120" w:line="240" w:lineRule="auto"/>
        <w:textAlignment w:val="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 xml:space="preserve">niezaznaczenia żadnej ze wskazanych możliwości wyboru lub </w:t>
      </w:r>
    </w:p>
    <w:p w14:paraId="6861863D" w14:textId="77777777" w:rsidR="00246EA3" w:rsidRPr="00D77419" w:rsidRDefault="00246EA3" w:rsidP="004B36E2">
      <w:pPr>
        <w:pStyle w:val="Akapitzlist"/>
        <w:numPr>
          <w:ilvl w:val="0"/>
          <w:numId w:val="40"/>
        </w:numPr>
        <w:suppressAutoHyphens w:val="0"/>
        <w:spacing w:before="120" w:after="120" w:line="240" w:lineRule="auto"/>
        <w:textAlignment w:val="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 xml:space="preserve">niezłożenia </w:t>
      </w:r>
      <w:r w:rsidRPr="00D77419">
        <w:rPr>
          <w:rFonts w:asciiTheme="minorHAnsi" w:eastAsia="Times New Roman" w:hAnsiTheme="minorHAnsi" w:cstheme="minorHAnsi"/>
          <w:b/>
          <w:snapToGrid w:val="0"/>
        </w:rPr>
        <w:t>załącznika nr 1 do Formularza ofertowego</w:t>
      </w:r>
      <w:r w:rsidRPr="00D77419">
        <w:rPr>
          <w:rFonts w:asciiTheme="minorHAnsi" w:eastAsia="Times New Roman" w:hAnsiTheme="minorHAnsi" w:cstheme="minorHAnsi"/>
          <w:snapToGrid w:val="0"/>
        </w:rPr>
        <w:t xml:space="preserve"> lub </w:t>
      </w:r>
      <w:r w:rsidRPr="00D77419">
        <w:rPr>
          <w:rFonts w:asciiTheme="minorHAnsi" w:eastAsia="Times New Roman" w:hAnsiTheme="minorHAnsi" w:cstheme="minorHAnsi"/>
          <w:b/>
          <w:snapToGrid w:val="0"/>
        </w:rPr>
        <w:t>dokumentów urzędowych</w:t>
      </w:r>
      <w:r w:rsidRPr="00D77419">
        <w:rPr>
          <w:rFonts w:asciiTheme="minorHAnsi" w:eastAsia="Times New Roman" w:hAnsiTheme="minorHAnsi" w:cstheme="minorHAnsi"/>
          <w:snapToGrid w:val="0"/>
        </w:rPr>
        <w:t xml:space="preserve"> potwierdzających przynależność osób, zadeklarowanych w ofercie, do grupy osób defaworyzowanych lub</w:t>
      </w:r>
    </w:p>
    <w:p w14:paraId="0067BAC4" w14:textId="7BE35D7B" w:rsidR="00246EA3" w:rsidRPr="00D77419" w:rsidRDefault="00246EA3" w:rsidP="004B36E2">
      <w:pPr>
        <w:pStyle w:val="Akapitzlist"/>
        <w:numPr>
          <w:ilvl w:val="0"/>
          <w:numId w:val="40"/>
        </w:numPr>
        <w:suppressAutoHyphens w:val="0"/>
        <w:spacing w:before="120" w:after="120" w:line="240" w:lineRule="auto"/>
        <w:textAlignment w:val="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braku potwierdzenia przynależności, co najmniej trzech osób wykazywanych w załączniku nr</w:t>
      </w:r>
      <w:r w:rsidR="004B36E2">
        <w:rPr>
          <w:rFonts w:asciiTheme="minorHAnsi" w:eastAsia="Times New Roman" w:hAnsiTheme="minorHAnsi" w:cstheme="minorHAnsi"/>
          <w:snapToGrid w:val="0"/>
        </w:rPr>
        <w:t> </w:t>
      </w:r>
      <w:r w:rsidRPr="00D77419">
        <w:rPr>
          <w:rFonts w:asciiTheme="minorHAnsi" w:eastAsia="Times New Roman" w:hAnsiTheme="minorHAnsi" w:cstheme="minorHAnsi"/>
          <w:snapToGrid w:val="0"/>
        </w:rPr>
        <w:t>1 do Formularza ofertowego, do grup/-y osób defaworyzowanych poprzez złożenie nieprawidłowych, niekompletnych lub nieczytelnych dokumentów lub dokumentów zanonimizowanych w sposób uniemożliwiający potwierdzenie przynależności tych osób do grup/-y osób defaworyzowanych zadeklarowanych w ofercie</w:t>
      </w:r>
    </w:p>
    <w:p w14:paraId="26749432" w14:textId="77777777" w:rsidR="00246EA3" w:rsidRPr="00D77419" w:rsidRDefault="00246EA3" w:rsidP="004B36E2">
      <w:pPr>
        <w:suppressAutoHyphens w:val="0"/>
        <w:spacing w:before="120" w:after="120" w:line="240" w:lineRule="auto"/>
        <w:ind w:left="360"/>
        <w:textAlignment w:val="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 wówczas oferta otrzyma 0 punktów w ramach tego kryterium.</w:t>
      </w:r>
    </w:p>
    <w:p w14:paraId="61661556" w14:textId="0C3B6D41" w:rsidR="00246EA3" w:rsidRPr="00D77419" w:rsidRDefault="00246EA3" w:rsidP="004B36E2">
      <w:pPr>
        <w:spacing w:before="120" w:after="120" w:line="240" w:lineRule="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W przypadku złożenia deklaracji skierowania co najmniej trzech osób z ww. grup/-y osób defaworyzowanych, w ofercie należy wpisać do jakiej/jakich grup spośród wskazanych w rozdziale XX</w:t>
      </w:r>
      <w:r w:rsidR="002F0C73" w:rsidRPr="00D77419">
        <w:rPr>
          <w:rFonts w:asciiTheme="minorHAnsi" w:eastAsia="Times New Roman" w:hAnsiTheme="minorHAnsi" w:cstheme="minorHAnsi"/>
          <w:snapToGrid w:val="0"/>
        </w:rPr>
        <w:t>VIII</w:t>
      </w:r>
      <w:r w:rsidRPr="00D77419">
        <w:rPr>
          <w:rFonts w:asciiTheme="minorHAnsi" w:eastAsia="Times New Roman" w:hAnsiTheme="minorHAnsi" w:cstheme="minorHAnsi"/>
          <w:snapToGrid w:val="0"/>
        </w:rPr>
        <w:t xml:space="preserve"> ad.2) w pkt od „1” do „3”</w:t>
      </w:r>
      <w:r w:rsidR="00A147C5" w:rsidRPr="00D77419">
        <w:rPr>
          <w:rFonts w:asciiTheme="minorHAnsi" w:eastAsia="Times New Roman" w:hAnsiTheme="minorHAnsi" w:cstheme="minorHAnsi"/>
          <w:snapToGrid w:val="0"/>
        </w:rPr>
        <w:t xml:space="preserve"> </w:t>
      </w:r>
      <w:r w:rsidRPr="00D77419">
        <w:rPr>
          <w:rFonts w:asciiTheme="minorHAnsi" w:eastAsia="Times New Roman" w:hAnsiTheme="minorHAnsi" w:cstheme="minorHAnsi"/>
          <w:snapToGrid w:val="0"/>
        </w:rPr>
        <w:t>należą wykazywane osoby oraz załączyć dokumenty urzędowe potwierdzające ten fakt np. orzeczenie o niepełnosprawności.</w:t>
      </w:r>
    </w:p>
    <w:p w14:paraId="244D5DEF" w14:textId="77777777" w:rsidR="00246EA3" w:rsidRPr="00D77419" w:rsidRDefault="00246EA3" w:rsidP="004B36E2">
      <w:pPr>
        <w:spacing w:before="120" w:after="120" w:line="240" w:lineRule="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Zamawiający nie określa katalogu dokumentów urzędowych wymaganych na potwierdzenie przynależności do grup/-y osób defaworyzowanych. Uwaga - na potwierdzenie przynależności do grup/-y osób defaworyzowanych Zamawiający nie dopuszcza oświadczeń własnych osób fizycznych, ani Wykonawcy.</w:t>
      </w:r>
    </w:p>
    <w:p w14:paraId="33271895" w14:textId="77777777" w:rsidR="00246EA3" w:rsidRPr="00D77419" w:rsidRDefault="00246EA3" w:rsidP="004B36E2">
      <w:pPr>
        <w:spacing w:before="120" w:after="120" w:line="240" w:lineRule="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Dopuszczamy każdy dokument urzędowy (np. kserokopię/skan: decyzji, legitymacji, zaświadczenie, itd.). Prosimy, aby przekazywane dokumenty były zanonimizowane poprzez pozostawienie tylko danych identyfikujących osobę (imię i nazwisko, funkcja w realizacji zamówienia, zatrudnienie) oraz fakt przynależności do danej grupy osób defaworyzowanych, np. załączając orzeczenie o niepełnosprawności proszę w szczególności nie ujawniać danych dot.: stopnia niepełnosprawności (lekki, umiarkowany, znaczny), kodu niepełnosprawności, daty urodzenia, nr PESEL, adresu zamieszkania, informacji dot. samodzielnej egzystencji i potrzeb zatrudnienia w warunkach pracy chronionej, itp. W przypadku wykazywania przynależności do grupy osób starszych należy potwierdzić imię i nazwisko oraz datę urodzenia. W przypadku załączania kopii dokumentu tożsamości proszę zanonimizować w szczególności: zdjęcie (wizerunek osoby), serię i numer dokumentu tożsamości, imiona rodziców, nazwisko rodowe, adres zamieszkania. W przypadku ujawniania numeru PESEL, proszę zanonimizować pięć ostatnich cyfr.</w:t>
      </w:r>
    </w:p>
    <w:p w14:paraId="1C36E21B" w14:textId="77777777" w:rsidR="00246EA3" w:rsidRPr="00D77419" w:rsidRDefault="00246EA3" w:rsidP="004B36E2">
      <w:pPr>
        <w:spacing w:before="120" w:after="120" w:line="240" w:lineRule="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 xml:space="preserve">W tym celu, na potrzeby niniejszego postępowania i jego kontroli, Wykonawca jest zobowiązany do uzyskania zgód osób wykazywanych w wykazie, którego wzór stanowi </w:t>
      </w:r>
      <w:r w:rsidRPr="00D77419">
        <w:rPr>
          <w:rFonts w:asciiTheme="minorHAnsi" w:eastAsia="Times New Roman" w:hAnsiTheme="minorHAnsi" w:cstheme="minorHAnsi"/>
          <w:b/>
          <w:snapToGrid w:val="0"/>
        </w:rPr>
        <w:t xml:space="preserve">załącznik nr 1 do Formularza </w:t>
      </w:r>
      <w:r w:rsidRPr="00D77419">
        <w:rPr>
          <w:rFonts w:asciiTheme="minorHAnsi" w:eastAsia="Times New Roman" w:hAnsiTheme="minorHAnsi" w:cstheme="minorHAnsi"/>
          <w:b/>
          <w:snapToGrid w:val="0"/>
        </w:rPr>
        <w:lastRenderedPageBreak/>
        <w:t>ofertowego</w:t>
      </w:r>
      <w:r w:rsidRPr="00D77419">
        <w:rPr>
          <w:rFonts w:asciiTheme="minorHAnsi" w:eastAsia="Times New Roman" w:hAnsiTheme="minorHAnsi" w:cstheme="minorHAnsi"/>
          <w:snapToGrid w:val="0"/>
        </w:rPr>
        <w:t xml:space="preserve">, stanowiącego załącznik nr 1 do niniejszego zapytania ofertowego, na przetwarzanie i przekazanie Zamawiającemu ich danych osobowych, w tym m.in.: imienia, nazwiska, daty urodzenia, danych dot. zatrudnienia wymaganych w treści </w:t>
      </w:r>
      <w:r w:rsidRPr="00D77419">
        <w:rPr>
          <w:rFonts w:asciiTheme="minorHAnsi" w:eastAsia="Times New Roman" w:hAnsiTheme="minorHAnsi" w:cstheme="minorHAnsi"/>
          <w:b/>
          <w:bCs/>
          <w:snapToGrid w:val="0"/>
        </w:rPr>
        <w:t>załącznika nr 3</w:t>
      </w:r>
      <w:r w:rsidRPr="00D77419">
        <w:rPr>
          <w:rFonts w:asciiTheme="minorHAnsi" w:eastAsia="Times New Roman" w:hAnsiTheme="minorHAnsi" w:cstheme="minorHAnsi"/>
          <w:snapToGrid w:val="0"/>
        </w:rPr>
        <w:t xml:space="preserve"> (np. stanowiska, okresu zatrudnienia, rodzaju zawartej umowy), informacji poufnych i wrażliwych dot. przynależności do konkretnej grupy osób defaworyzowanych spośród wskazanych w pkt od „1” do „3”, powyżej, w tym m.in. informacji o: niepełnosprawności, stanie zdrowia, posiadaniu lub utracie statusu osoby bezrobotnej, wieku, itp., w zależności od konieczności wykazania danych i złożenia dokumentów potwierdzających przynależność do zadeklarowanej grupy osób defaworyzowanych oraz zatrudnienia u Wykonawcy składającego ofertę.</w:t>
      </w:r>
    </w:p>
    <w:p w14:paraId="3A94A7DC" w14:textId="77777777" w:rsidR="00246EA3" w:rsidRPr="00D77419" w:rsidRDefault="00246EA3" w:rsidP="004B36E2">
      <w:pPr>
        <w:spacing w:before="120" w:after="120" w:line="240" w:lineRule="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Zamawiający zastrzega, że przed zawarciem umowy na realizację niniejszego zamówienia, może żądać dokumentu/-ów potwierdzającego/-ych zatrudnienie osoby/osób wykazanych przez Wykonawcę w ofercie np. w postaci: kopii umowy o pracę lub zgłoszeń do ubezpieczeń ZUS. Wykonawca, na przekazywanych dokumentach, będzie zobowiązany do zanonimizowania danych typu: wymiar czasu pracy, dane dot. wynagrodzenia i stawki zaszeregowania, adres zamieszkania. Składane dokumenty muszą potwierdzać w szczególności zawarcie umowy (zgłoszenie do obowiązkowych ubezpieczeń społecznych) oraz dane: imię i nazwisko pracownika, rodzaj umowy, okres zatrudnienia, oznaczenie pracodawcy, a w przypadku osób bezrobotnych również datę rozpoczęcia pracy. W przypadku ujawniania numeru PESEL, proszę zanonimizować pięć ostatnich cyfr.</w:t>
      </w:r>
    </w:p>
    <w:p w14:paraId="1CF437B4" w14:textId="77777777" w:rsidR="00246EA3" w:rsidRPr="00D77419" w:rsidRDefault="00246EA3" w:rsidP="004B36E2">
      <w:pPr>
        <w:spacing w:before="120" w:after="120" w:line="240" w:lineRule="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W przypadku złożenia deklaracji zatrudnienia osób bezrobotnych, Zamawiający będzie wymagał dokumentu z właściwego Powiatowego Urzędu Pracy potwierdzającego utratę statusu bezrobotnego, przypadającą nie wcześniej niż w dniu upublicznienia ogłoszenia na realizację niniejszego zamówienia oraz dokument potwierdzający zatrudnienie tej osoby, u Wykonawcy, bezpośrednio po utracie statusu bezrobotnego.</w:t>
      </w:r>
    </w:p>
    <w:p w14:paraId="6009C7A2" w14:textId="77777777" w:rsidR="00246EA3" w:rsidRPr="00D77419" w:rsidRDefault="00246EA3" w:rsidP="004B36E2">
      <w:pPr>
        <w:spacing w:before="120" w:after="120" w:line="240" w:lineRule="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Uwaga w sytuacji, gdy zawarto jedną lub kilka umów należy wykazać ciągłość zatrudnienia danej osoby u Wykonawcy składającego ofertę. W przypadku już zatrudnionych pracowników Wykonawcy dopuszcza się złożenie ostatniej umowy lub zaświadczenia o zatrudnieniu.</w:t>
      </w:r>
    </w:p>
    <w:p w14:paraId="723C8A7C" w14:textId="77777777" w:rsidR="00246EA3" w:rsidRPr="00D77419" w:rsidRDefault="00246EA3" w:rsidP="004B36E2">
      <w:pPr>
        <w:spacing w:before="120" w:after="120" w:line="240" w:lineRule="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 xml:space="preserve">Okres zatrudnienia każdej z osób nie może być krótszy niż czas realizacji umowy zawartej w wyniku rozstrzygnięcia niniejszego postępowania. W przypadku umów zawartych wcześniej, Wykonawca będzie zobowiązany złożyć aktualną umowę oraz w trakcie realizacji umowy z Zamawiającym wykazać ciągłość zatrudnienia danej osoby, zgodnie z zapisami wzoru umowy, stanowiącego </w:t>
      </w:r>
      <w:r w:rsidRPr="00D77419">
        <w:rPr>
          <w:rFonts w:asciiTheme="minorHAnsi" w:eastAsia="Times New Roman" w:hAnsiTheme="minorHAnsi" w:cstheme="minorHAnsi"/>
          <w:b/>
          <w:snapToGrid w:val="0"/>
        </w:rPr>
        <w:t>załącznik nr 4</w:t>
      </w:r>
      <w:r w:rsidRPr="00D77419">
        <w:rPr>
          <w:rFonts w:asciiTheme="minorHAnsi" w:eastAsia="Times New Roman" w:hAnsiTheme="minorHAnsi" w:cstheme="minorHAnsi"/>
          <w:snapToGrid w:val="0"/>
        </w:rPr>
        <w:t>.</w:t>
      </w:r>
    </w:p>
    <w:p w14:paraId="1799A1D3" w14:textId="77777777" w:rsidR="00246EA3" w:rsidRPr="00D77419" w:rsidRDefault="00246EA3" w:rsidP="004B36E2">
      <w:pPr>
        <w:spacing w:before="120" w:after="120" w:line="240" w:lineRule="auto"/>
        <w:rPr>
          <w:rFonts w:asciiTheme="minorHAnsi" w:eastAsia="Times New Roman" w:hAnsiTheme="minorHAnsi" w:cstheme="minorHAnsi"/>
          <w:iCs/>
          <w:snapToGrid w:val="0"/>
        </w:rPr>
      </w:pPr>
      <w:r w:rsidRPr="00D77419">
        <w:rPr>
          <w:rFonts w:asciiTheme="minorHAnsi" w:eastAsia="Times New Roman" w:hAnsiTheme="minorHAnsi" w:cstheme="minorHAnsi"/>
          <w:snapToGrid w:val="0"/>
        </w:rPr>
        <w:t xml:space="preserve">W przypadku niewykazania zatrudnienia osoby z grupy osób defaworyzowanych, wskazanej przez Wykonawcę w złożonej w niniejszym postępowaniu ofercie, oferta będzie podlegała odrzuceniu z powodu </w:t>
      </w:r>
      <w:r w:rsidRPr="00D77419">
        <w:rPr>
          <w:rFonts w:asciiTheme="minorHAnsi" w:eastAsia="Times New Roman" w:hAnsiTheme="minorHAnsi" w:cstheme="minorHAnsi"/>
          <w:iCs/>
          <w:snapToGrid w:val="0"/>
        </w:rPr>
        <w:t>złożenia oświadczenia lub dokumentu potwierdzającego nieprawdę lub wprowadzającego Zamawiającego w błąd. Jeśli w toku postępowania okaże się, że nie dojdzie do zatrudnienia osoby wskazanej przez Wykonawcę w wykazie osób lub z tą osobą zostanie rozwiązana umowa bez względu na stronę inicjującą rozwiązanie umowy, oferta także będzie podlegała odrzuceniu z powodu złożenia oświadczenia lub dokumentu potwierdzającego nieprawdę lub wprowadzającego Zamawiającego w błąd, w celu uzyskania niniejszego zamówienia publicznego.</w:t>
      </w:r>
    </w:p>
    <w:p w14:paraId="7BE1C8FB" w14:textId="6936544E" w:rsidR="00246EA3" w:rsidRPr="00D77419" w:rsidRDefault="00246EA3" w:rsidP="004B36E2">
      <w:p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rPr>
        <w:t xml:space="preserve">Końcowy wynik zostanie zaokrąglony do dwóch miejsc po przecinku. </w:t>
      </w:r>
      <w:r w:rsidRPr="00D77419">
        <w:rPr>
          <w:rFonts w:asciiTheme="minorHAnsi" w:hAnsiTheme="minorHAnsi" w:cstheme="minorHAnsi"/>
          <w:bCs/>
        </w:rPr>
        <w:t>Zasada zaokrąglenia – poniżej 5</w:t>
      </w:r>
      <w:r w:rsidR="004B36E2">
        <w:rPr>
          <w:rFonts w:asciiTheme="minorHAnsi" w:hAnsiTheme="minorHAnsi" w:cstheme="minorHAnsi"/>
          <w:bCs/>
        </w:rPr>
        <w:t> </w:t>
      </w:r>
      <w:r w:rsidRPr="00D77419">
        <w:rPr>
          <w:rFonts w:asciiTheme="minorHAnsi" w:hAnsiTheme="minorHAnsi" w:cstheme="minorHAnsi"/>
          <w:bCs/>
        </w:rPr>
        <w:t>należy końcówkę pominąć, powyżej i równe 5 należy zaokrąglić w górę.</w:t>
      </w:r>
      <w:r w:rsidRPr="00D77419">
        <w:rPr>
          <w:rFonts w:asciiTheme="minorHAnsi" w:hAnsiTheme="minorHAnsi" w:cstheme="minorHAnsi"/>
        </w:rPr>
        <w:t xml:space="preserve"> </w:t>
      </w:r>
    </w:p>
    <w:p w14:paraId="1FE84144" w14:textId="77777777" w:rsidR="00246EA3" w:rsidRPr="00D77419" w:rsidRDefault="00246EA3" w:rsidP="004B36E2">
      <w:pPr>
        <w:suppressAutoHyphens w:val="0"/>
        <w:spacing w:before="120" w:after="120" w:line="240" w:lineRule="auto"/>
        <w:textAlignment w:val="auto"/>
        <w:rPr>
          <w:rFonts w:asciiTheme="minorHAnsi" w:eastAsia="Times New Roman" w:hAnsiTheme="minorHAnsi" w:cstheme="minorHAnsi"/>
          <w:snapToGrid w:val="0"/>
        </w:rPr>
      </w:pPr>
      <w:r w:rsidRPr="00D77419">
        <w:rPr>
          <w:rFonts w:asciiTheme="minorHAnsi" w:hAnsiTheme="minorHAnsi" w:cstheme="minorHAnsi"/>
        </w:rPr>
        <w:t>Za najkorzystniejszą ofertę zostanie uznana oferta, która uzyska największą liczbę punktów za oceniane kryteria. Ocenie będą podlegały oferty nieodrzucone.</w:t>
      </w:r>
      <w:r w:rsidRPr="00D77419">
        <w:rPr>
          <w:rFonts w:asciiTheme="minorHAnsi" w:eastAsia="Times New Roman" w:hAnsiTheme="minorHAnsi" w:cstheme="minorHAnsi"/>
          <w:snapToGrid w:val="0"/>
        </w:rPr>
        <w:t xml:space="preserve"> </w:t>
      </w:r>
    </w:p>
    <w:p w14:paraId="2C1C9FC0" w14:textId="1E2DCA11" w:rsidR="00246EA3" w:rsidRPr="00D77419" w:rsidRDefault="00246EA3" w:rsidP="004B36E2">
      <w:pPr>
        <w:suppressAutoHyphens w:val="0"/>
        <w:spacing w:before="120" w:after="120" w:line="240" w:lineRule="auto"/>
        <w:textAlignment w:val="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 xml:space="preserve">Zamawiający ma prawo odrzucić ofertę na każdym etapie postępowania, w okolicznościach określonych w niniejszym zapytaniu ofertowym oraz zmienić ostateczne rozstrzygnięcie, w szczególności w przypadku odrzucenia oferty, uznanej za najkorzystniejszą, z powodu </w:t>
      </w:r>
      <w:r w:rsidRPr="00D77419">
        <w:rPr>
          <w:rFonts w:asciiTheme="minorHAnsi" w:eastAsia="Times New Roman" w:hAnsiTheme="minorHAnsi" w:cstheme="minorHAnsi"/>
          <w:iCs/>
          <w:snapToGrid w:val="0"/>
        </w:rPr>
        <w:t xml:space="preserve">złożenia </w:t>
      </w:r>
      <w:r w:rsidRPr="00D77419">
        <w:rPr>
          <w:rFonts w:asciiTheme="minorHAnsi" w:eastAsia="Times New Roman" w:hAnsiTheme="minorHAnsi" w:cstheme="minorHAnsi"/>
          <w:iCs/>
          <w:snapToGrid w:val="0"/>
        </w:rPr>
        <w:lastRenderedPageBreak/>
        <w:t>oświadczenia lub dokumentu potwierdzającego nieprawdę lub wprowadzającego Zamawiającego w</w:t>
      </w:r>
      <w:r w:rsidR="004B36E2">
        <w:rPr>
          <w:rFonts w:asciiTheme="minorHAnsi" w:eastAsia="Times New Roman" w:hAnsiTheme="minorHAnsi" w:cstheme="minorHAnsi"/>
          <w:iCs/>
          <w:snapToGrid w:val="0"/>
        </w:rPr>
        <w:t> </w:t>
      </w:r>
      <w:r w:rsidRPr="00D77419">
        <w:rPr>
          <w:rFonts w:asciiTheme="minorHAnsi" w:eastAsia="Times New Roman" w:hAnsiTheme="minorHAnsi" w:cstheme="minorHAnsi"/>
          <w:iCs/>
          <w:snapToGrid w:val="0"/>
        </w:rPr>
        <w:t>błąd.</w:t>
      </w:r>
    </w:p>
    <w:p w14:paraId="628162A9" w14:textId="72D2A310" w:rsidR="00246EA3" w:rsidRPr="00D77419" w:rsidRDefault="00246EA3" w:rsidP="004B36E2">
      <w:pPr>
        <w:suppressAutoHyphens w:val="0"/>
        <w:spacing w:before="120" w:after="120" w:line="240" w:lineRule="auto"/>
        <w:textAlignment w:val="auto"/>
        <w:rPr>
          <w:rFonts w:asciiTheme="minorHAnsi" w:eastAsia="Times New Roman" w:hAnsiTheme="minorHAnsi" w:cstheme="minorHAnsi"/>
          <w:snapToGrid w:val="0"/>
        </w:rPr>
      </w:pPr>
      <w:r w:rsidRPr="00D77419">
        <w:rPr>
          <w:rFonts w:asciiTheme="minorHAnsi" w:eastAsia="Times New Roman" w:hAnsiTheme="minorHAnsi" w:cstheme="minorHAnsi"/>
          <w:snapToGrid w:val="0"/>
        </w:rPr>
        <w:t>Jeżeli Wykonawca, którego oferta została najwyżej oceniona, spośród wszystkich ofert podlegających ocenie, nie złoży wymaganych dokumentów lub złożone dokumenty nie potwierdzą okoliczności wymaganych w wezwaniu lub Wykonawca, którego oferta została wybrana jako najkorzystniejsza, będzie się uchylał od zawarcia umowy w sprawie zamówienia publicznego, Zamawiający może dokonać ponownego badania i oceny ofert spośród ofert pozostałych w postępowaniu Wykonawców oraz wybrać najkorzystniejszą ofertę albo unieważnić postępowanie lub jego część (jeśli dotyczy).</w:t>
      </w:r>
    </w:p>
    <w:p w14:paraId="66C3E6FA" w14:textId="77777777" w:rsidR="00E232F8" w:rsidRPr="00D77419" w:rsidRDefault="00E232F8" w:rsidP="004B36E2">
      <w:pPr>
        <w:suppressAutoHyphens w:val="0"/>
        <w:spacing w:before="120" w:after="120" w:line="240" w:lineRule="auto"/>
        <w:textAlignment w:val="auto"/>
        <w:rPr>
          <w:rFonts w:asciiTheme="minorHAnsi" w:eastAsia="Times New Roman" w:hAnsiTheme="minorHAnsi" w:cstheme="minorHAnsi"/>
          <w:snapToGrid w:val="0"/>
        </w:rPr>
      </w:pPr>
    </w:p>
    <w:p w14:paraId="5C9C92BE" w14:textId="7B0D5460" w:rsidR="00E22F1F" w:rsidRPr="00D77419" w:rsidRDefault="006B12D3"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b/>
        </w:rPr>
        <w:t>Termin i sposób składania ofert</w:t>
      </w:r>
      <w:r w:rsidR="00116419" w:rsidRPr="00D77419">
        <w:rPr>
          <w:rFonts w:asciiTheme="minorHAnsi" w:hAnsiTheme="minorHAnsi" w:cstheme="minorHAnsi"/>
          <w:b/>
        </w:rPr>
        <w:t>.</w:t>
      </w:r>
    </w:p>
    <w:p w14:paraId="037A0596" w14:textId="2BA01A47" w:rsidR="00246EA3" w:rsidRPr="00D77419" w:rsidRDefault="00246EA3" w:rsidP="004B36E2">
      <w:pPr>
        <w:pStyle w:val="Akapitzlist"/>
        <w:numPr>
          <w:ilvl w:val="0"/>
          <w:numId w:val="11"/>
        </w:numPr>
        <w:spacing w:before="120" w:after="120" w:line="240" w:lineRule="auto"/>
        <w:rPr>
          <w:rFonts w:asciiTheme="minorHAnsi" w:hAnsiTheme="minorHAnsi" w:cstheme="minorHAnsi"/>
        </w:rPr>
      </w:pPr>
      <w:r w:rsidRPr="00D77419">
        <w:rPr>
          <w:rFonts w:asciiTheme="minorHAnsi" w:hAnsiTheme="minorHAnsi" w:cstheme="minorHAnsi"/>
        </w:rPr>
        <w:t xml:space="preserve">Termin składania ofert upływa w dniu </w:t>
      </w:r>
      <w:r w:rsidRPr="00D77419">
        <w:rPr>
          <w:rFonts w:asciiTheme="minorHAnsi" w:hAnsiTheme="minorHAnsi" w:cstheme="minorHAnsi"/>
          <w:b/>
        </w:rPr>
        <w:t xml:space="preserve">30 marca 2026 r. o godz. </w:t>
      </w:r>
      <w:r w:rsidR="002A3E3E" w:rsidRPr="00D77419">
        <w:rPr>
          <w:rFonts w:asciiTheme="minorHAnsi" w:hAnsiTheme="minorHAnsi" w:cstheme="minorHAnsi"/>
          <w:b/>
        </w:rPr>
        <w:t>08</w:t>
      </w:r>
      <w:r w:rsidRPr="00D77419">
        <w:rPr>
          <w:rFonts w:asciiTheme="minorHAnsi" w:hAnsiTheme="minorHAnsi" w:cstheme="minorHAnsi"/>
          <w:b/>
        </w:rPr>
        <w:t>:00.</w:t>
      </w:r>
    </w:p>
    <w:p w14:paraId="7B3502DC" w14:textId="38C84BDD" w:rsidR="00246EA3" w:rsidRPr="00D77419" w:rsidRDefault="00246EA3" w:rsidP="004B36E2">
      <w:pPr>
        <w:suppressAutoHyphens w:val="0"/>
        <w:spacing w:before="120" w:after="120" w:line="240" w:lineRule="auto"/>
        <w:ind w:left="360"/>
        <w:textAlignment w:val="auto"/>
        <w:rPr>
          <w:rFonts w:asciiTheme="minorHAnsi" w:hAnsiTheme="minorHAnsi" w:cstheme="minorHAnsi"/>
          <w:bCs/>
        </w:rPr>
      </w:pPr>
      <w:r w:rsidRPr="00D77419">
        <w:rPr>
          <w:rFonts w:asciiTheme="minorHAnsi" w:hAnsiTheme="minorHAnsi" w:cstheme="minorHAnsi"/>
          <w:bCs/>
        </w:rPr>
        <w:t xml:space="preserve">Uwaga – o terminowym złożeniu oferty decyduje data faktycznego doręczenia oferty w formie pisemnej do sekretariatu Zamawiającego lub wpływu oferty drogą elektroniczną na adres </w:t>
      </w:r>
      <w:hyperlink r:id="rId12" w:history="1">
        <w:r w:rsidR="00A018A0" w:rsidRPr="00D77419">
          <w:rPr>
            <w:rStyle w:val="Hipercze"/>
            <w:rFonts w:asciiTheme="minorHAnsi" w:hAnsiTheme="minorHAnsi" w:cstheme="minorHAnsi"/>
            <w:bCs/>
          </w:rPr>
          <w:t>zamowienia@bcus.brodnica.pl</w:t>
        </w:r>
      </w:hyperlink>
      <w:r w:rsidR="00A018A0" w:rsidRPr="00D77419">
        <w:rPr>
          <w:rFonts w:asciiTheme="minorHAnsi" w:hAnsiTheme="minorHAnsi" w:cstheme="minorHAnsi"/>
          <w:bCs/>
        </w:rPr>
        <w:t xml:space="preserve"> </w:t>
      </w:r>
      <w:r w:rsidRPr="00D77419">
        <w:rPr>
          <w:rFonts w:asciiTheme="minorHAnsi" w:hAnsiTheme="minorHAnsi" w:cstheme="minorHAnsi"/>
          <w:bCs/>
        </w:rPr>
        <w:t>lub do skrzynki SPAM ww. poczty elektronicznej.</w:t>
      </w:r>
    </w:p>
    <w:p w14:paraId="3BBBBB0B" w14:textId="77777777" w:rsidR="00246EA3" w:rsidRPr="00D77419" w:rsidRDefault="00246EA3" w:rsidP="004B36E2">
      <w:pPr>
        <w:numPr>
          <w:ilvl w:val="0"/>
          <w:numId w:val="11"/>
        </w:numPr>
        <w:spacing w:before="120" w:after="120" w:line="240" w:lineRule="auto"/>
        <w:rPr>
          <w:rFonts w:asciiTheme="minorHAnsi" w:hAnsiTheme="minorHAnsi" w:cstheme="minorHAnsi"/>
        </w:rPr>
      </w:pPr>
      <w:r w:rsidRPr="00D77419">
        <w:rPr>
          <w:rFonts w:asciiTheme="minorHAnsi" w:hAnsiTheme="minorHAnsi" w:cstheme="minorHAnsi"/>
        </w:rPr>
        <w:t>Oferty należy składać, zgodnie z wyborem Wykonawcy:</w:t>
      </w:r>
    </w:p>
    <w:p w14:paraId="2C03580F" w14:textId="1E9CB8B8" w:rsidR="00246EA3" w:rsidRPr="00D77419" w:rsidRDefault="00246EA3" w:rsidP="004B36E2">
      <w:pPr>
        <w:numPr>
          <w:ilvl w:val="0"/>
          <w:numId w:val="28"/>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rPr>
        <w:t xml:space="preserve">pisemnie (papierowo) na adres: Brodnickie Centrum Usług Społecznych, ul. Ustronie 2b, </w:t>
      </w:r>
      <w:r w:rsidR="00D12358" w:rsidRPr="00D77419">
        <w:rPr>
          <w:rFonts w:asciiTheme="minorHAnsi" w:hAnsiTheme="minorHAnsi" w:cstheme="minorHAnsi"/>
        </w:rPr>
        <w:t xml:space="preserve">             </w:t>
      </w:r>
      <w:r w:rsidRPr="00D77419">
        <w:rPr>
          <w:rFonts w:asciiTheme="minorHAnsi" w:hAnsiTheme="minorHAnsi" w:cstheme="minorHAnsi"/>
        </w:rPr>
        <w:t>87-300 Brodnica sekretariat (I piętro, pokój nr 102) lub</w:t>
      </w:r>
    </w:p>
    <w:p w14:paraId="2F2E4543" w14:textId="14EE7FD6" w:rsidR="00A018A0" w:rsidRPr="00D77419" w:rsidRDefault="00246EA3" w:rsidP="004B36E2">
      <w:pPr>
        <w:numPr>
          <w:ilvl w:val="0"/>
          <w:numId w:val="28"/>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rPr>
        <w:t xml:space="preserve">elektronicznie na adres: </w:t>
      </w:r>
      <w:hyperlink r:id="rId13" w:history="1">
        <w:r w:rsidR="003136D9" w:rsidRPr="00D77419">
          <w:rPr>
            <w:rStyle w:val="Hipercze"/>
            <w:rFonts w:asciiTheme="minorHAnsi" w:hAnsiTheme="minorHAnsi" w:cstheme="minorHAnsi"/>
          </w:rPr>
          <w:t>zamowienia@bcus.brodnica.pl</w:t>
        </w:r>
      </w:hyperlink>
      <w:r w:rsidR="003136D9" w:rsidRPr="00D77419">
        <w:rPr>
          <w:rFonts w:asciiTheme="minorHAnsi" w:hAnsiTheme="minorHAnsi" w:cstheme="minorHAnsi"/>
        </w:rPr>
        <w:t xml:space="preserve"> </w:t>
      </w:r>
    </w:p>
    <w:p w14:paraId="5966D222" w14:textId="77777777" w:rsidR="00246EA3" w:rsidRPr="00D77419" w:rsidRDefault="00246EA3" w:rsidP="004B36E2">
      <w:pPr>
        <w:numPr>
          <w:ilvl w:val="0"/>
          <w:numId w:val="11"/>
        </w:numPr>
        <w:spacing w:before="120" w:after="120" w:line="240" w:lineRule="auto"/>
        <w:rPr>
          <w:rFonts w:asciiTheme="minorHAnsi" w:hAnsiTheme="minorHAnsi" w:cstheme="minorHAnsi"/>
        </w:rPr>
      </w:pPr>
      <w:r w:rsidRPr="00D77419">
        <w:rPr>
          <w:rFonts w:asciiTheme="minorHAnsi" w:hAnsiTheme="minorHAnsi" w:cstheme="minorHAnsi"/>
          <w:u w:val="single"/>
          <w:lang w:eastAsia="en-US"/>
        </w:rPr>
        <w:t>W przypadku składania oferty w formie pisemnej (papierowej).</w:t>
      </w:r>
    </w:p>
    <w:p w14:paraId="58985823" w14:textId="77777777" w:rsidR="00246EA3" w:rsidRPr="00D77419" w:rsidRDefault="00246EA3" w:rsidP="004B36E2">
      <w:pPr>
        <w:suppressAutoHyphens w:val="0"/>
        <w:spacing w:before="120" w:after="120" w:line="240" w:lineRule="auto"/>
        <w:ind w:left="360"/>
        <w:textAlignment w:val="auto"/>
        <w:rPr>
          <w:rFonts w:asciiTheme="minorHAnsi" w:hAnsiTheme="minorHAnsi" w:cstheme="minorHAnsi"/>
          <w:lang w:eastAsia="en-US"/>
        </w:rPr>
      </w:pPr>
      <w:r w:rsidRPr="00D77419">
        <w:rPr>
          <w:rFonts w:asciiTheme="minorHAnsi" w:hAnsiTheme="minorHAnsi" w:cstheme="minorHAnsi"/>
          <w:lang w:eastAsia="en-US"/>
        </w:rPr>
        <w:t xml:space="preserve">Ofertę w postaci uzupełnionego i podpisanego odręcznie formularza ofertowego wraz z wymaganymi załącznikami, należy złożyć w zamkniętej kopercie, uniemożliwiającej jej przedwczesne otwarcie, w Sekretariacie Brodnickiego Centrum Usług Społecznych, ul. Ustronie 2b, 87-300 Brodnica, do upływu terminu składania ofert. </w:t>
      </w:r>
    </w:p>
    <w:p w14:paraId="67030CC2" w14:textId="6905890C" w:rsidR="00E232F8" w:rsidRPr="009653BE" w:rsidRDefault="00246EA3" w:rsidP="004B36E2">
      <w:pPr>
        <w:suppressAutoHyphens w:val="0"/>
        <w:spacing w:before="120" w:after="120" w:line="240" w:lineRule="auto"/>
        <w:ind w:left="360"/>
        <w:textAlignment w:val="auto"/>
        <w:rPr>
          <w:rFonts w:asciiTheme="minorHAnsi" w:eastAsia="Times New Roman" w:hAnsiTheme="minorHAnsi" w:cstheme="minorHAnsi"/>
          <w:snapToGrid w:val="0"/>
          <w:lang w:eastAsia="pl-PL"/>
        </w:rPr>
      </w:pPr>
      <w:r w:rsidRPr="00D77419">
        <w:rPr>
          <w:rFonts w:asciiTheme="minorHAnsi" w:hAnsiTheme="minorHAnsi" w:cstheme="minorHAnsi"/>
          <w:lang w:eastAsia="en-US"/>
        </w:rPr>
        <w:t xml:space="preserve">Na kopercie zaleca się umieścić zapis </w:t>
      </w:r>
      <w:r w:rsidRPr="00D77419">
        <w:rPr>
          <w:rFonts w:asciiTheme="minorHAnsi" w:hAnsiTheme="minorHAnsi" w:cstheme="minorHAnsi"/>
          <w:b/>
          <w:lang w:eastAsia="en-US"/>
        </w:rPr>
        <w:t xml:space="preserve">„Oferta </w:t>
      </w:r>
      <w:r w:rsidRPr="00D77419">
        <w:rPr>
          <w:rFonts w:asciiTheme="minorHAnsi" w:eastAsia="Times New Roman" w:hAnsiTheme="minorHAnsi" w:cstheme="minorHAnsi"/>
          <w:b/>
          <w:snapToGrid w:val="0"/>
          <w:lang w:eastAsia="pl-PL"/>
        </w:rPr>
        <w:t xml:space="preserve">na świadczenie usług całodobowej opieki wytchnieniowej” </w:t>
      </w:r>
      <w:r w:rsidRPr="00D77419">
        <w:rPr>
          <w:rFonts w:asciiTheme="minorHAnsi" w:eastAsia="Times New Roman" w:hAnsiTheme="minorHAnsi" w:cstheme="minorHAnsi"/>
          <w:snapToGrid w:val="0"/>
          <w:lang w:eastAsia="pl-PL"/>
        </w:rPr>
        <w:t>lub skorzystać z poniższego wzoru:</w:t>
      </w:r>
    </w:p>
    <w:p w14:paraId="374CBDEE" w14:textId="77777777" w:rsidR="00246EA3" w:rsidRPr="00D77419" w:rsidRDefault="00246EA3" w:rsidP="004B36E2">
      <w:pPr>
        <w:suppressAutoHyphens w:val="0"/>
        <w:spacing w:before="120" w:after="120" w:line="240" w:lineRule="auto"/>
        <w:textAlignment w:val="auto"/>
        <w:rPr>
          <w:rFonts w:asciiTheme="minorHAnsi" w:hAnsiTheme="minorHAnsi" w:cstheme="minorHAnsi"/>
        </w:rPr>
      </w:pPr>
      <w:r w:rsidRPr="00D77419">
        <w:rPr>
          <w:rFonts w:ascii="Segoe UI Symbol" w:hAnsi="Segoe UI Symbol" w:cs="Segoe UI Symbol"/>
        </w:rPr>
        <w:t>✄</w:t>
      </w:r>
      <w:r w:rsidRPr="00D77419">
        <w:rPr>
          <w:rFonts w:asciiTheme="minorHAnsi" w:hAnsiTheme="minorHAnsi" w:cstheme="minorHAnsi"/>
        </w:rPr>
        <w:t>------------------------------------------------------------------------------------------------------------------</w:t>
      </w:r>
    </w:p>
    <w:p w14:paraId="4519B4A5" w14:textId="77777777" w:rsidR="00246EA3" w:rsidRPr="00D77419" w:rsidRDefault="00246EA3" w:rsidP="004B36E2">
      <w:pPr>
        <w:suppressAutoHyphens w:val="0"/>
        <w:spacing w:before="120" w:after="120" w:line="240" w:lineRule="auto"/>
        <w:textAlignment w:val="auto"/>
        <w:rPr>
          <w:rFonts w:asciiTheme="minorHAnsi" w:hAnsiTheme="minorHAnsi" w:cstheme="minorHAnsi"/>
        </w:rPr>
      </w:pPr>
    </w:p>
    <w:p w14:paraId="0633F756" w14:textId="77777777" w:rsidR="00246EA3" w:rsidRPr="00D77419" w:rsidRDefault="00246EA3" w:rsidP="004B36E2">
      <w:pPr>
        <w:suppressAutoHyphens w:val="0"/>
        <w:spacing w:before="120" w:after="120" w:line="240" w:lineRule="auto"/>
        <w:ind w:left="360"/>
        <w:textAlignment w:val="auto"/>
        <w:rPr>
          <w:rFonts w:asciiTheme="minorHAnsi" w:hAnsiTheme="minorHAnsi" w:cstheme="minorHAnsi"/>
        </w:rPr>
      </w:pPr>
      <w:r w:rsidRPr="00D77419">
        <w:rPr>
          <w:rFonts w:asciiTheme="minorHAnsi" w:hAnsiTheme="minorHAnsi" w:cstheme="minorHAnsi"/>
        </w:rPr>
        <w:t>…………………………………………………………………………..</w:t>
      </w:r>
    </w:p>
    <w:p w14:paraId="12A4461B" w14:textId="77777777" w:rsidR="00246EA3" w:rsidRPr="00D77419" w:rsidRDefault="00246EA3" w:rsidP="004B36E2">
      <w:pPr>
        <w:suppressAutoHyphens w:val="0"/>
        <w:spacing w:before="120" w:after="120" w:line="240" w:lineRule="auto"/>
        <w:ind w:left="360"/>
        <w:textAlignment w:val="auto"/>
        <w:rPr>
          <w:rFonts w:asciiTheme="minorHAnsi" w:hAnsiTheme="minorHAnsi" w:cstheme="minorHAnsi"/>
        </w:rPr>
      </w:pPr>
      <w:r w:rsidRPr="00D77419">
        <w:rPr>
          <w:rFonts w:asciiTheme="minorHAnsi" w:hAnsiTheme="minorHAnsi" w:cstheme="minorHAnsi"/>
        </w:rPr>
        <w:t>(Oznaczenie Wykonawcy lub pieczątka z nazwą Wykonawcy)</w:t>
      </w:r>
    </w:p>
    <w:p w14:paraId="43224590" w14:textId="77777777" w:rsidR="00246EA3" w:rsidRPr="00D77419" w:rsidRDefault="00246EA3" w:rsidP="004B36E2">
      <w:pPr>
        <w:suppressAutoHyphens w:val="0"/>
        <w:spacing w:before="120" w:after="120" w:line="240" w:lineRule="auto"/>
        <w:ind w:left="360"/>
        <w:textAlignment w:val="auto"/>
        <w:rPr>
          <w:rFonts w:asciiTheme="minorHAnsi" w:hAnsiTheme="minorHAnsi" w:cstheme="minorHAnsi"/>
        </w:rPr>
      </w:pPr>
    </w:p>
    <w:p w14:paraId="14D3714B" w14:textId="77777777" w:rsidR="00246EA3" w:rsidRPr="00D77419" w:rsidRDefault="00246EA3" w:rsidP="004B36E2">
      <w:pPr>
        <w:suppressAutoHyphens w:val="0"/>
        <w:spacing w:before="120" w:after="120" w:line="240" w:lineRule="auto"/>
        <w:ind w:left="360"/>
        <w:textAlignment w:val="auto"/>
        <w:rPr>
          <w:rFonts w:asciiTheme="minorHAnsi" w:hAnsiTheme="minorHAnsi" w:cstheme="minorHAnsi"/>
        </w:rPr>
      </w:pPr>
    </w:p>
    <w:p w14:paraId="0EAE04C5" w14:textId="77777777" w:rsidR="00246EA3" w:rsidRPr="00D77419" w:rsidRDefault="00246EA3" w:rsidP="004B36E2">
      <w:pPr>
        <w:suppressAutoHyphens w:val="0"/>
        <w:spacing w:after="0" w:line="240" w:lineRule="auto"/>
        <w:ind w:left="4248" w:firstLine="708"/>
        <w:textAlignment w:val="auto"/>
        <w:rPr>
          <w:rFonts w:asciiTheme="minorHAnsi" w:hAnsiTheme="minorHAnsi" w:cstheme="minorHAnsi"/>
        </w:rPr>
      </w:pPr>
      <w:r w:rsidRPr="00D77419">
        <w:rPr>
          <w:rFonts w:asciiTheme="minorHAnsi" w:hAnsiTheme="minorHAnsi" w:cstheme="minorHAnsi"/>
        </w:rPr>
        <w:t>Brodnickie Centrum Usług Społecznych</w:t>
      </w:r>
    </w:p>
    <w:p w14:paraId="44F9A7B9" w14:textId="77777777" w:rsidR="00246EA3" w:rsidRPr="00D77419" w:rsidRDefault="00246EA3" w:rsidP="004B36E2">
      <w:pPr>
        <w:suppressAutoHyphens w:val="0"/>
        <w:spacing w:after="0" w:line="240" w:lineRule="auto"/>
        <w:ind w:left="4248" w:firstLine="708"/>
        <w:textAlignment w:val="auto"/>
        <w:rPr>
          <w:rFonts w:asciiTheme="minorHAnsi" w:hAnsiTheme="minorHAnsi" w:cstheme="minorHAnsi"/>
        </w:rPr>
      </w:pPr>
      <w:r w:rsidRPr="00D77419">
        <w:rPr>
          <w:rFonts w:asciiTheme="minorHAnsi" w:hAnsiTheme="minorHAnsi" w:cstheme="minorHAnsi"/>
        </w:rPr>
        <w:t>ul. Ustronie 2b, 87-300 Brodnica</w:t>
      </w:r>
    </w:p>
    <w:p w14:paraId="38A439DA" w14:textId="77777777" w:rsidR="00246EA3" w:rsidRPr="00D77419" w:rsidRDefault="00246EA3" w:rsidP="004B36E2">
      <w:pPr>
        <w:suppressAutoHyphens w:val="0"/>
        <w:spacing w:after="0" w:line="240" w:lineRule="auto"/>
        <w:ind w:left="4248" w:firstLine="708"/>
        <w:textAlignment w:val="auto"/>
        <w:rPr>
          <w:rFonts w:asciiTheme="minorHAnsi" w:hAnsiTheme="minorHAnsi" w:cstheme="minorHAnsi"/>
        </w:rPr>
      </w:pPr>
      <w:r w:rsidRPr="00D77419">
        <w:rPr>
          <w:rFonts w:asciiTheme="minorHAnsi" w:hAnsiTheme="minorHAnsi" w:cstheme="minorHAnsi"/>
        </w:rPr>
        <w:t>SEKRETARIAT – pokój 102 (II piętro)</w:t>
      </w:r>
    </w:p>
    <w:p w14:paraId="2287EE23" w14:textId="77777777" w:rsidR="00C8341B" w:rsidRPr="00D77419" w:rsidRDefault="00C8341B" w:rsidP="004B36E2">
      <w:pPr>
        <w:tabs>
          <w:tab w:val="left" w:pos="0"/>
        </w:tabs>
        <w:spacing w:before="120" w:after="120" w:line="240" w:lineRule="auto"/>
        <w:rPr>
          <w:rFonts w:asciiTheme="minorHAnsi" w:hAnsiTheme="minorHAnsi" w:cstheme="minorHAnsi"/>
          <w:b/>
          <w:bCs/>
        </w:rPr>
      </w:pPr>
    </w:p>
    <w:p w14:paraId="3D0E467B" w14:textId="4AC0DEE2" w:rsidR="00246EA3" w:rsidRPr="00D77419" w:rsidRDefault="00246EA3" w:rsidP="004B36E2">
      <w:pPr>
        <w:tabs>
          <w:tab w:val="left" w:pos="0"/>
        </w:tabs>
        <w:spacing w:before="120" w:after="120" w:line="240" w:lineRule="auto"/>
        <w:ind w:left="360"/>
        <w:rPr>
          <w:rFonts w:asciiTheme="minorHAnsi" w:hAnsiTheme="minorHAnsi" w:cstheme="minorHAnsi"/>
          <w:b/>
          <w:bCs/>
        </w:rPr>
      </w:pPr>
      <w:r w:rsidRPr="00D77419">
        <w:rPr>
          <w:rFonts w:asciiTheme="minorHAnsi" w:hAnsiTheme="minorHAnsi" w:cstheme="minorHAnsi"/>
          <w:b/>
          <w:bCs/>
        </w:rPr>
        <w:t xml:space="preserve">Oferta na </w:t>
      </w:r>
      <w:r w:rsidRPr="00D77419">
        <w:rPr>
          <w:rFonts w:asciiTheme="minorHAnsi" w:eastAsia="Times New Roman" w:hAnsiTheme="minorHAnsi" w:cstheme="minorHAnsi"/>
          <w:b/>
          <w:snapToGrid w:val="0"/>
          <w:lang w:eastAsia="pl-PL"/>
        </w:rPr>
        <w:t>„Świadczenie usług całodobowej opieki wytchnieniowej”.</w:t>
      </w:r>
    </w:p>
    <w:p w14:paraId="67B2ADD4" w14:textId="77777777" w:rsidR="00246EA3" w:rsidRPr="00D77419" w:rsidRDefault="00246EA3" w:rsidP="004B36E2">
      <w:pPr>
        <w:tabs>
          <w:tab w:val="left" w:pos="0"/>
        </w:tabs>
        <w:spacing w:before="120" w:after="120" w:line="240" w:lineRule="auto"/>
        <w:rPr>
          <w:rFonts w:asciiTheme="minorHAnsi" w:hAnsiTheme="minorHAnsi" w:cstheme="minorHAnsi"/>
          <w:b/>
          <w:bCs/>
        </w:rPr>
      </w:pPr>
    </w:p>
    <w:p w14:paraId="4CC3935A" w14:textId="77777777" w:rsidR="00246EA3" w:rsidRPr="00D77419" w:rsidRDefault="00246EA3" w:rsidP="004B36E2">
      <w:pPr>
        <w:tabs>
          <w:tab w:val="left" w:pos="0"/>
        </w:tabs>
        <w:spacing w:before="120" w:after="120" w:line="240" w:lineRule="auto"/>
        <w:rPr>
          <w:rFonts w:asciiTheme="minorHAnsi" w:eastAsia="Times New Roman" w:hAnsiTheme="minorHAnsi" w:cstheme="minorHAnsi"/>
          <w:b/>
          <w:bCs/>
          <w:snapToGrid w:val="0"/>
          <w:lang w:eastAsia="pl-PL"/>
        </w:rPr>
      </w:pPr>
    </w:p>
    <w:p w14:paraId="05F8CEC6" w14:textId="654DC7B8" w:rsidR="00246EA3" w:rsidRPr="00D77419" w:rsidRDefault="00246EA3" w:rsidP="004B36E2">
      <w:pPr>
        <w:tabs>
          <w:tab w:val="left" w:pos="0"/>
        </w:tabs>
        <w:spacing w:before="120" w:after="120" w:line="240" w:lineRule="auto"/>
        <w:ind w:left="360"/>
        <w:rPr>
          <w:rFonts w:asciiTheme="minorHAnsi" w:eastAsia="Times New Roman" w:hAnsiTheme="minorHAnsi" w:cstheme="minorHAnsi"/>
          <w:b/>
          <w:bCs/>
          <w:snapToGrid w:val="0"/>
          <w:lang w:eastAsia="pl-PL"/>
        </w:rPr>
      </w:pPr>
      <w:r w:rsidRPr="00D77419">
        <w:rPr>
          <w:rFonts w:asciiTheme="minorHAnsi" w:hAnsiTheme="minorHAnsi" w:cstheme="minorHAnsi"/>
          <w:b/>
          <w:bCs/>
        </w:rPr>
        <w:t xml:space="preserve">Nie otwierać przed dniem </w:t>
      </w:r>
      <w:r w:rsidR="00C8341B" w:rsidRPr="00D77419">
        <w:rPr>
          <w:rFonts w:asciiTheme="minorHAnsi" w:hAnsiTheme="minorHAnsi" w:cstheme="minorHAnsi"/>
          <w:b/>
          <w:bCs/>
        </w:rPr>
        <w:t>30 marca</w:t>
      </w:r>
      <w:r w:rsidRPr="00D77419">
        <w:rPr>
          <w:rFonts w:asciiTheme="minorHAnsi" w:hAnsiTheme="minorHAnsi" w:cstheme="minorHAnsi"/>
          <w:b/>
          <w:bCs/>
        </w:rPr>
        <w:t xml:space="preserve"> 202</w:t>
      </w:r>
      <w:r w:rsidR="00C8341B" w:rsidRPr="00D77419">
        <w:rPr>
          <w:rFonts w:asciiTheme="minorHAnsi" w:hAnsiTheme="minorHAnsi" w:cstheme="minorHAnsi"/>
          <w:b/>
          <w:bCs/>
        </w:rPr>
        <w:t>6</w:t>
      </w:r>
      <w:r w:rsidRPr="00D77419">
        <w:rPr>
          <w:rFonts w:asciiTheme="minorHAnsi" w:hAnsiTheme="minorHAnsi" w:cstheme="minorHAnsi"/>
          <w:b/>
          <w:bCs/>
        </w:rPr>
        <w:t xml:space="preserve"> r. przed godz. </w:t>
      </w:r>
      <w:r w:rsidR="002A3E3E" w:rsidRPr="00D77419">
        <w:rPr>
          <w:rFonts w:asciiTheme="minorHAnsi" w:hAnsiTheme="minorHAnsi" w:cstheme="minorHAnsi"/>
          <w:b/>
          <w:bCs/>
        </w:rPr>
        <w:t>08</w:t>
      </w:r>
      <w:r w:rsidRPr="00D77419">
        <w:rPr>
          <w:rFonts w:asciiTheme="minorHAnsi" w:hAnsiTheme="minorHAnsi" w:cstheme="minorHAnsi"/>
          <w:b/>
          <w:bCs/>
        </w:rPr>
        <w:t>:05.</w:t>
      </w:r>
    </w:p>
    <w:p w14:paraId="352124B3" w14:textId="77777777" w:rsidR="00246EA3" w:rsidRPr="00D77419" w:rsidRDefault="00246EA3" w:rsidP="004B36E2">
      <w:pPr>
        <w:suppressAutoHyphens w:val="0"/>
        <w:spacing w:before="120" w:after="120" w:line="240" w:lineRule="auto"/>
        <w:textAlignment w:val="auto"/>
        <w:rPr>
          <w:rFonts w:asciiTheme="minorHAnsi" w:hAnsiTheme="minorHAnsi" w:cstheme="minorHAnsi"/>
          <w:bCs/>
        </w:rPr>
      </w:pPr>
      <w:r w:rsidRPr="00D77419">
        <w:rPr>
          <w:rFonts w:ascii="Segoe UI Symbol" w:hAnsi="Segoe UI Symbol" w:cs="Segoe UI Symbol"/>
        </w:rPr>
        <w:t>✄</w:t>
      </w:r>
      <w:r w:rsidRPr="00D77419">
        <w:rPr>
          <w:rFonts w:asciiTheme="minorHAnsi" w:hAnsiTheme="minorHAnsi" w:cstheme="minorHAnsi"/>
        </w:rPr>
        <w:t>------------------------------------------------------------------------------------------------------------------</w:t>
      </w:r>
    </w:p>
    <w:p w14:paraId="629705E9" w14:textId="77777777" w:rsidR="00246EA3" w:rsidRPr="00D77419" w:rsidRDefault="00246EA3" w:rsidP="004B36E2">
      <w:pPr>
        <w:numPr>
          <w:ilvl w:val="0"/>
          <w:numId w:val="11"/>
        </w:numPr>
        <w:suppressAutoHyphens w:val="0"/>
        <w:spacing w:before="120" w:after="120" w:line="240" w:lineRule="auto"/>
        <w:textAlignment w:val="auto"/>
        <w:rPr>
          <w:rFonts w:asciiTheme="minorHAnsi" w:hAnsiTheme="minorHAnsi" w:cstheme="minorHAnsi"/>
          <w:u w:val="single"/>
          <w:lang w:eastAsia="en-US"/>
        </w:rPr>
      </w:pPr>
      <w:r w:rsidRPr="00D77419">
        <w:rPr>
          <w:rFonts w:asciiTheme="minorHAnsi" w:hAnsiTheme="minorHAnsi" w:cstheme="minorHAnsi"/>
          <w:u w:val="single"/>
          <w:lang w:eastAsia="en-US"/>
        </w:rPr>
        <w:lastRenderedPageBreak/>
        <w:t>W przypadku składania oferty w postaci lub formie elektronicznej.</w:t>
      </w:r>
    </w:p>
    <w:p w14:paraId="56CAA96A" w14:textId="04D93DF9" w:rsidR="00246EA3" w:rsidRPr="00D77419" w:rsidRDefault="00246EA3" w:rsidP="004B36E2">
      <w:pPr>
        <w:suppressAutoHyphens w:val="0"/>
        <w:spacing w:before="120" w:after="120" w:line="240" w:lineRule="auto"/>
        <w:ind w:left="360"/>
        <w:textAlignment w:val="auto"/>
        <w:rPr>
          <w:rFonts w:asciiTheme="minorHAnsi" w:eastAsia="Times New Roman" w:hAnsiTheme="minorHAnsi" w:cstheme="minorHAnsi"/>
          <w:b/>
          <w:snapToGrid w:val="0"/>
          <w:lang w:eastAsia="pl-PL"/>
        </w:rPr>
      </w:pPr>
      <w:r w:rsidRPr="00D77419">
        <w:rPr>
          <w:rFonts w:asciiTheme="minorHAnsi" w:hAnsiTheme="minorHAnsi" w:cstheme="minorHAnsi"/>
          <w:lang w:eastAsia="en-US"/>
        </w:rPr>
        <w:t>Ofertę w postaci uzupełnionego i podpisanego formularza ofertowego w postaci pliku podpisanego podpisem elektronicznym (kwalifikowanym lub zaufanym lub elektronicznym podpisem osobistym tzw. e-dowód) lub skanu oferty podpisanej podpisem odręcznym, wraz z</w:t>
      </w:r>
      <w:r w:rsidR="004B36E2">
        <w:rPr>
          <w:rFonts w:asciiTheme="minorHAnsi" w:hAnsiTheme="minorHAnsi" w:cstheme="minorHAnsi"/>
          <w:lang w:eastAsia="en-US"/>
        </w:rPr>
        <w:t> </w:t>
      </w:r>
      <w:r w:rsidRPr="00D77419">
        <w:rPr>
          <w:rFonts w:asciiTheme="minorHAnsi" w:hAnsiTheme="minorHAnsi" w:cstheme="minorHAnsi"/>
          <w:lang w:eastAsia="en-US"/>
        </w:rPr>
        <w:t xml:space="preserve">wymaganymi załącznikami, należy przesłać jako załącznik do wiadomości na adres e-mail </w:t>
      </w:r>
      <w:hyperlink r:id="rId14" w:history="1">
        <w:r w:rsidR="00847703" w:rsidRPr="00D77419">
          <w:rPr>
            <w:rStyle w:val="Hipercze"/>
            <w:rFonts w:asciiTheme="minorHAnsi" w:hAnsiTheme="minorHAnsi" w:cstheme="minorHAnsi"/>
          </w:rPr>
          <w:t>zamowwienia@bcus.brodnica.pl</w:t>
        </w:r>
      </w:hyperlink>
      <w:r w:rsidR="00847703" w:rsidRPr="00D77419">
        <w:rPr>
          <w:rFonts w:asciiTheme="minorHAnsi" w:hAnsiTheme="minorHAnsi" w:cstheme="minorHAnsi"/>
        </w:rPr>
        <w:t xml:space="preserve"> </w:t>
      </w:r>
      <w:r w:rsidRPr="00D77419">
        <w:rPr>
          <w:rFonts w:asciiTheme="minorHAnsi" w:hAnsiTheme="minorHAnsi" w:cstheme="minorHAnsi"/>
          <w:lang w:eastAsia="en-US"/>
        </w:rPr>
        <w:t xml:space="preserve">, </w:t>
      </w:r>
      <w:r w:rsidRPr="00D77419">
        <w:rPr>
          <w:rFonts w:asciiTheme="minorHAnsi" w:hAnsiTheme="minorHAnsi" w:cstheme="minorHAnsi"/>
          <w:bCs/>
        </w:rPr>
        <w:t xml:space="preserve">w niezaszyfrowanej formie do </w:t>
      </w:r>
      <w:r w:rsidRPr="00D77419">
        <w:rPr>
          <w:rFonts w:asciiTheme="minorHAnsi" w:hAnsiTheme="minorHAnsi" w:cstheme="minorHAnsi"/>
          <w:lang w:eastAsia="en-US"/>
        </w:rPr>
        <w:t xml:space="preserve">upływu terminu składania ofert. W tytule wiadomości zaleca się wpisać </w:t>
      </w:r>
      <w:r w:rsidRPr="00D77419">
        <w:rPr>
          <w:rFonts w:asciiTheme="minorHAnsi" w:hAnsiTheme="minorHAnsi" w:cstheme="minorHAnsi"/>
          <w:b/>
          <w:lang w:eastAsia="en-US"/>
        </w:rPr>
        <w:t xml:space="preserve">„Oferta </w:t>
      </w:r>
      <w:r w:rsidRPr="00D77419">
        <w:rPr>
          <w:rFonts w:asciiTheme="minorHAnsi" w:eastAsia="Times New Roman" w:hAnsiTheme="minorHAnsi" w:cstheme="minorHAnsi"/>
          <w:b/>
          <w:snapToGrid w:val="0"/>
          <w:lang w:eastAsia="pl-PL"/>
        </w:rPr>
        <w:t>całodobowej opieki wytchnieniowej</w:t>
      </w:r>
      <w:r w:rsidR="00847703" w:rsidRPr="00D77419">
        <w:rPr>
          <w:rFonts w:asciiTheme="minorHAnsi" w:eastAsia="Times New Roman" w:hAnsiTheme="minorHAnsi" w:cstheme="minorHAnsi"/>
          <w:b/>
          <w:snapToGrid w:val="0"/>
          <w:lang w:eastAsia="pl-PL"/>
        </w:rPr>
        <w:t>”</w:t>
      </w:r>
    </w:p>
    <w:p w14:paraId="37D22552" w14:textId="77777777" w:rsidR="00246EA3" w:rsidRPr="00D77419" w:rsidRDefault="00246EA3" w:rsidP="004B36E2">
      <w:pPr>
        <w:numPr>
          <w:ilvl w:val="0"/>
          <w:numId w:val="11"/>
        </w:numPr>
        <w:suppressAutoHyphens w:val="0"/>
        <w:spacing w:before="120" w:after="120" w:line="240" w:lineRule="auto"/>
        <w:textAlignment w:val="auto"/>
        <w:rPr>
          <w:rFonts w:asciiTheme="minorHAnsi" w:eastAsia="SimSun" w:hAnsiTheme="minorHAnsi" w:cstheme="minorHAnsi"/>
        </w:rPr>
      </w:pPr>
      <w:r w:rsidRPr="00D77419">
        <w:rPr>
          <w:rFonts w:asciiTheme="minorHAnsi" w:hAnsiTheme="minorHAnsi" w:cstheme="minorHAnsi"/>
        </w:rPr>
        <w:t>Wykonawca może wprowadzić zmiany lub wycofać złożoną ofertę pod warunkiem, że Zamawiający skutecznie otrzyma powiadomienie o wprowadzeniu zmian lub wycofaniu oferty przed upływem terminu składania ofert.</w:t>
      </w:r>
    </w:p>
    <w:p w14:paraId="7B55244E" w14:textId="36F69573" w:rsidR="00246EA3" w:rsidRPr="00D77419" w:rsidRDefault="00246EA3" w:rsidP="004B36E2">
      <w:pPr>
        <w:numPr>
          <w:ilvl w:val="0"/>
          <w:numId w:val="11"/>
        </w:numPr>
        <w:spacing w:before="120" w:after="120" w:line="240" w:lineRule="auto"/>
        <w:rPr>
          <w:rFonts w:asciiTheme="minorHAnsi" w:hAnsiTheme="minorHAnsi" w:cstheme="minorHAnsi"/>
        </w:rPr>
      </w:pPr>
      <w:r w:rsidRPr="00D77419">
        <w:rPr>
          <w:rFonts w:asciiTheme="minorHAnsi" w:eastAsia="Times New Roman" w:hAnsiTheme="minorHAnsi" w:cstheme="minorHAnsi"/>
          <w:lang w:eastAsia="pl-PL"/>
        </w:rPr>
        <w:t>Termin związania ofertą złożoną przez Wykonawcę wynosi 30 dni, liczonych od wyznaczonego przez Zamawiającego terminu składania ofert.</w:t>
      </w:r>
    </w:p>
    <w:p w14:paraId="29EA1776" w14:textId="77777777" w:rsidR="00E232F8" w:rsidRPr="00D77419" w:rsidRDefault="00E232F8" w:rsidP="004B36E2">
      <w:pPr>
        <w:spacing w:before="120" w:after="120" w:line="240" w:lineRule="auto"/>
        <w:ind w:left="360"/>
        <w:rPr>
          <w:rFonts w:asciiTheme="minorHAnsi" w:hAnsiTheme="minorHAnsi" w:cstheme="minorHAnsi"/>
        </w:rPr>
      </w:pPr>
    </w:p>
    <w:p w14:paraId="3F07AE7A" w14:textId="75B65929" w:rsidR="009F54A4" w:rsidRPr="00D77419" w:rsidRDefault="009F54A4"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b/>
          <w:bCs/>
        </w:rPr>
        <w:t>Sposób przygotowania oferty, w tym dokumenty składane wraz z ofertą</w:t>
      </w:r>
      <w:r w:rsidRPr="00D77419">
        <w:rPr>
          <w:rFonts w:asciiTheme="minorHAnsi" w:hAnsiTheme="minorHAnsi" w:cstheme="minorHAnsi"/>
          <w:bCs/>
        </w:rPr>
        <w:t>:</w:t>
      </w:r>
    </w:p>
    <w:p w14:paraId="239FFC10" w14:textId="05AE41E4" w:rsidR="009F54A4" w:rsidRPr="00D77419" w:rsidRDefault="009F54A4" w:rsidP="004B36E2">
      <w:pPr>
        <w:pStyle w:val="Akapitzlist"/>
        <w:numPr>
          <w:ilvl w:val="0"/>
          <w:numId w:val="6"/>
        </w:numPr>
        <w:suppressAutoHyphens w:val="0"/>
        <w:spacing w:before="120" w:after="120" w:line="240" w:lineRule="auto"/>
        <w:ind w:left="360"/>
        <w:textAlignment w:val="auto"/>
        <w:rPr>
          <w:rFonts w:asciiTheme="minorHAnsi" w:hAnsiTheme="minorHAnsi" w:cstheme="minorHAnsi"/>
          <w:lang w:eastAsia="en-US"/>
        </w:rPr>
      </w:pPr>
      <w:r w:rsidRPr="00D77419">
        <w:rPr>
          <w:rFonts w:asciiTheme="minorHAnsi" w:hAnsiTheme="minorHAnsi" w:cstheme="minorHAnsi"/>
          <w:lang w:eastAsia="en-US"/>
        </w:rPr>
        <w:t>Wykonawca może złożyć tylko jedną ofertę na każdą z części niniejszego postępowania lub na wybraną przez siebie część I lub II przedmiotowego zamówienia.</w:t>
      </w:r>
    </w:p>
    <w:p w14:paraId="24BD6161" w14:textId="66494319" w:rsidR="009F54A4" w:rsidRPr="00D77419" w:rsidRDefault="009F54A4" w:rsidP="004B36E2">
      <w:pPr>
        <w:pStyle w:val="Akapitzlist"/>
        <w:numPr>
          <w:ilvl w:val="0"/>
          <w:numId w:val="6"/>
        </w:numPr>
        <w:suppressAutoHyphens w:val="0"/>
        <w:spacing w:before="120" w:after="120" w:line="240" w:lineRule="auto"/>
        <w:ind w:left="360"/>
        <w:textAlignment w:val="auto"/>
        <w:rPr>
          <w:rFonts w:asciiTheme="minorHAnsi" w:hAnsiTheme="minorHAnsi" w:cstheme="minorHAnsi"/>
          <w:lang w:eastAsia="en-US"/>
        </w:rPr>
      </w:pPr>
      <w:r w:rsidRPr="00D77419">
        <w:rPr>
          <w:rFonts w:asciiTheme="minorHAnsi" w:hAnsiTheme="minorHAnsi" w:cstheme="minorHAnsi"/>
          <w:lang w:eastAsia="en-US"/>
        </w:rPr>
        <w:t xml:space="preserve">Ofertę należy złożyć w postaci pisemnej na Formularzu ofertowym, którego wzór stanowi </w:t>
      </w:r>
      <w:r w:rsidRPr="00D77419">
        <w:rPr>
          <w:rFonts w:asciiTheme="minorHAnsi" w:hAnsiTheme="minorHAnsi" w:cstheme="minorHAnsi"/>
          <w:b/>
          <w:lang w:eastAsia="en-US"/>
        </w:rPr>
        <w:t>załącznik nr 1</w:t>
      </w:r>
      <w:r w:rsidRPr="00D77419">
        <w:rPr>
          <w:rFonts w:asciiTheme="minorHAnsi" w:hAnsiTheme="minorHAnsi" w:cstheme="minorHAnsi"/>
          <w:lang w:eastAsia="en-US"/>
        </w:rPr>
        <w:t xml:space="preserve"> do niniejszego zapytania. </w:t>
      </w:r>
    </w:p>
    <w:p w14:paraId="104D7EAA" w14:textId="77777777" w:rsidR="009F54A4" w:rsidRPr="00D77419" w:rsidRDefault="009F54A4" w:rsidP="004B36E2">
      <w:pPr>
        <w:pStyle w:val="Akapitzlist"/>
        <w:numPr>
          <w:ilvl w:val="0"/>
          <w:numId w:val="6"/>
        </w:numPr>
        <w:suppressAutoHyphens w:val="0"/>
        <w:spacing w:before="120" w:after="120" w:line="240" w:lineRule="auto"/>
        <w:ind w:left="360"/>
        <w:textAlignment w:val="auto"/>
        <w:rPr>
          <w:rFonts w:asciiTheme="minorHAnsi" w:hAnsiTheme="minorHAnsi" w:cstheme="minorHAnsi"/>
          <w:lang w:eastAsia="en-US"/>
        </w:rPr>
      </w:pPr>
      <w:r w:rsidRPr="00D77419">
        <w:rPr>
          <w:rFonts w:asciiTheme="minorHAnsi" w:hAnsiTheme="minorHAnsi" w:cstheme="minorHAnsi"/>
          <w:lang w:eastAsia="en-US"/>
        </w:rPr>
        <w:t xml:space="preserve">Ofertę podpisują osoby właściwie do tego umocowane, tj. </w:t>
      </w:r>
    </w:p>
    <w:p w14:paraId="0800EA9F" w14:textId="77777777" w:rsidR="009F54A4" w:rsidRPr="00D77419" w:rsidRDefault="009F54A4" w:rsidP="004B36E2">
      <w:pPr>
        <w:pStyle w:val="Akapitzlist"/>
        <w:numPr>
          <w:ilvl w:val="0"/>
          <w:numId w:val="7"/>
        </w:numPr>
        <w:suppressAutoHyphens w:val="0"/>
        <w:spacing w:before="120" w:after="120" w:line="240" w:lineRule="auto"/>
        <w:textAlignment w:val="auto"/>
        <w:rPr>
          <w:rFonts w:asciiTheme="minorHAnsi" w:eastAsia="SimSun" w:hAnsiTheme="minorHAnsi" w:cstheme="minorHAnsi"/>
        </w:rPr>
      </w:pPr>
      <w:r w:rsidRPr="00D77419">
        <w:rPr>
          <w:rFonts w:asciiTheme="minorHAnsi" w:eastAsia="SimSun" w:hAnsiTheme="minorHAnsi" w:cstheme="minorHAnsi"/>
        </w:rPr>
        <w:t>osoby wykazane w prowadzonych przez sądy rejestrach handlowych, rejestrach spółdzielni lub rejestrach przedsiębiorstw państwowych, fundacji, stowarzyszeń i innych; osoby wykazane w Centralnej Ewidencji i Informacji o Działalności Gospodarczej (CEIDG) prowadzonej przez ministra właściwego ds. gospodarki lub Krajowym Rejestrze Sądowym (KRS) lub</w:t>
      </w:r>
    </w:p>
    <w:p w14:paraId="26358558" w14:textId="77777777" w:rsidR="009F54A4" w:rsidRPr="00D77419" w:rsidRDefault="009F54A4" w:rsidP="004B36E2">
      <w:pPr>
        <w:pStyle w:val="Akapitzlist"/>
        <w:numPr>
          <w:ilvl w:val="0"/>
          <w:numId w:val="7"/>
        </w:numPr>
        <w:suppressAutoHyphens w:val="0"/>
        <w:spacing w:before="120" w:after="120" w:line="240" w:lineRule="auto"/>
        <w:textAlignment w:val="auto"/>
        <w:rPr>
          <w:rStyle w:val="welcome"/>
          <w:rFonts w:asciiTheme="minorHAnsi" w:eastAsia="SimSun" w:hAnsiTheme="minorHAnsi" w:cstheme="minorHAnsi"/>
        </w:rPr>
      </w:pPr>
      <w:r w:rsidRPr="00D77419">
        <w:rPr>
          <w:rFonts w:asciiTheme="minorHAnsi" w:eastAsia="SimSun" w:hAnsiTheme="minorHAnsi" w:cstheme="minorHAnsi"/>
        </w:rPr>
        <w:t xml:space="preserve">osoby legitymujące się odpowiednim pełnomocnictwem udzielonym przez osoby uprawnione, w tym osoby, o których mowa w pkt 1) powyżej. </w:t>
      </w:r>
    </w:p>
    <w:p w14:paraId="6E49418E" w14:textId="77777777" w:rsidR="009F54A4" w:rsidRPr="00D77419" w:rsidRDefault="009F54A4" w:rsidP="004B36E2">
      <w:pPr>
        <w:pStyle w:val="Akapitzlist"/>
        <w:suppressAutoHyphens w:val="0"/>
        <w:spacing w:before="120" w:after="120" w:line="240" w:lineRule="auto"/>
        <w:textAlignment w:val="auto"/>
        <w:rPr>
          <w:rFonts w:asciiTheme="minorHAnsi" w:eastAsia="SimSun" w:hAnsiTheme="minorHAnsi" w:cstheme="minorHAnsi"/>
        </w:rPr>
      </w:pPr>
      <w:r w:rsidRPr="00D77419">
        <w:rPr>
          <w:rFonts w:asciiTheme="minorHAnsi" w:eastAsia="SimSun" w:hAnsiTheme="minorHAnsi" w:cstheme="minorHAnsi"/>
        </w:rPr>
        <w:t>W przypadku, gdy Wykonawca dokonał zmiany osób reprezentujących podmiot, które to zmiany nie zostały jeszcze wprowadzone do właściwego rejestru, wymagane będą dokumenty potwierdzające dokonaną zmianę np. uchwała zarządu, uchwała wspólników, itp.</w:t>
      </w:r>
    </w:p>
    <w:p w14:paraId="0B64D475" w14:textId="77777777" w:rsidR="009F54A4" w:rsidRPr="00D77419" w:rsidRDefault="009F54A4" w:rsidP="004B36E2">
      <w:pPr>
        <w:pStyle w:val="Tekstpodstawowy"/>
        <w:numPr>
          <w:ilvl w:val="0"/>
          <w:numId w:val="6"/>
        </w:numPr>
        <w:spacing w:before="120"/>
        <w:ind w:left="360"/>
        <w:rPr>
          <w:rFonts w:asciiTheme="minorHAnsi" w:hAnsiTheme="minorHAnsi" w:cstheme="minorHAnsi"/>
          <w:sz w:val="22"/>
          <w:szCs w:val="22"/>
        </w:rPr>
      </w:pPr>
      <w:r w:rsidRPr="00D77419">
        <w:rPr>
          <w:rFonts w:asciiTheme="minorHAnsi" w:hAnsiTheme="minorHAnsi" w:cstheme="minorHAnsi"/>
          <w:sz w:val="22"/>
          <w:szCs w:val="22"/>
        </w:rPr>
        <w:t>Ofertę należy złożyć do upływu terminu składania ofert.</w:t>
      </w:r>
    </w:p>
    <w:p w14:paraId="36374753" w14:textId="77777777" w:rsidR="009F54A4" w:rsidRPr="00D77419" w:rsidRDefault="009F54A4" w:rsidP="004B36E2">
      <w:pPr>
        <w:pStyle w:val="Tekstpodstawowy"/>
        <w:numPr>
          <w:ilvl w:val="0"/>
          <w:numId w:val="6"/>
        </w:numPr>
        <w:spacing w:before="120"/>
        <w:ind w:left="360"/>
        <w:rPr>
          <w:rFonts w:asciiTheme="minorHAnsi" w:hAnsiTheme="minorHAnsi" w:cstheme="minorHAnsi"/>
          <w:sz w:val="22"/>
          <w:szCs w:val="22"/>
        </w:rPr>
      </w:pPr>
      <w:r w:rsidRPr="00D77419">
        <w:rPr>
          <w:rFonts w:asciiTheme="minorHAnsi" w:hAnsiTheme="minorHAnsi" w:cstheme="minorHAnsi"/>
          <w:b/>
          <w:iCs/>
          <w:sz w:val="22"/>
          <w:szCs w:val="22"/>
          <w:u w:val="single"/>
        </w:rPr>
        <w:t>Dokumenty składające się na ofertę lub wymagane wraz z ofertą:</w:t>
      </w:r>
    </w:p>
    <w:p w14:paraId="01B80530" w14:textId="77777777" w:rsidR="009F54A4" w:rsidRPr="00D77419" w:rsidRDefault="009F54A4" w:rsidP="004B36E2">
      <w:pPr>
        <w:pStyle w:val="Akapitzlist"/>
        <w:numPr>
          <w:ilvl w:val="0"/>
          <w:numId w:val="29"/>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rPr>
        <w:t xml:space="preserve">Formularz ofertowy, wg wzoru </w:t>
      </w:r>
      <w:r w:rsidRPr="00D77419">
        <w:rPr>
          <w:rFonts w:asciiTheme="minorHAnsi" w:hAnsiTheme="minorHAnsi" w:cstheme="minorHAnsi"/>
          <w:b/>
        </w:rPr>
        <w:t>załącznika nr 1</w:t>
      </w:r>
      <w:r w:rsidRPr="00D77419">
        <w:rPr>
          <w:rFonts w:asciiTheme="minorHAnsi" w:hAnsiTheme="minorHAnsi" w:cstheme="minorHAnsi"/>
        </w:rPr>
        <w:t xml:space="preserve"> do niniejszego zapytania ofertowego,</w:t>
      </w:r>
    </w:p>
    <w:p w14:paraId="5EDE7765" w14:textId="701A53B6" w:rsidR="002F0C73" w:rsidRPr="00D77419" w:rsidRDefault="002F0C73" w:rsidP="004B36E2">
      <w:pPr>
        <w:pStyle w:val="Akapitzlist"/>
        <w:numPr>
          <w:ilvl w:val="0"/>
          <w:numId w:val="29"/>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b/>
          <w:bCs/>
        </w:rPr>
        <w:t>Załącznik nr 1 do Formularza ofertowego</w:t>
      </w:r>
      <w:r w:rsidRPr="00D77419">
        <w:rPr>
          <w:rFonts w:asciiTheme="minorHAnsi" w:hAnsiTheme="minorHAnsi" w:cstheme="minorHAnsi"/>
        </w:rPr>
        <w:t xml:space="preserve"> na potwierdzenie Kryterium „Aspekt społeczny”,</w:t>
      </w:r>
    </w:p>
    <w:p w14:paraId="0BABA13D" w14:textId="53923A3A" w:rsidR="009F54A4" w:rsidRPr="00D77419" w:rsidRDefault="009F54A4" w:rsidP="004B36E2">
      <w:pPr>
        <w:pStyle w:val="Akapitzlist"/>
        <w:numPr>
          <w:ilvl w:val="0"/>
          <w:numId w:val="29"/>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rPr>
        <w:t xml:space="preserve">Oświadczenie Wykonawcy wg wzoru </w:t>
      </w:r>
      <w:r w:rsidRPr="00D77419">
        <w:rPr>
          <w:rFonts w:asciiTheme="minorHAnsi" w:hAnsiTheme="minorHAnsi" w:cstheme="minorHAnsi"/>
          <w:b/>
        </w:rPr>
        <w:t>załącznika nr 2</w:t>
      </w:r>
      <w:r w:rsidRPr="00D77419">
        <w:rPr>
          <w:rFonts w:asciiTheme="minorHAnsi" w:hAnsiTheme="minorHAnsi" w:cstheme="minorHAnsi"/>
        </w:rPr>
        <w:t xml:space="preserve"> do niniejszego zapytania ofertowego,</w:t>
      </w:r>
    </w:p>
    <w:p w14:paraId="52554760" w14:textId="77777777" w:rsidR="009F54A4" w:rsidRPr="00D77419" w:rsidRDefault="009F54A4" w:rsidP="004B36E2">
      <w:pPr>
        <w:pStyle w:val="Akapitzlist"/>
        <w:numPr>
          <w:ilvl w:val="0"/>
          <w:numId w:val="29"/>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rPr>
        <w:t xml:space="preserve">Wykaz osób, wg wzoru </w:t>
      </w:r>
      <w:r w:rsidRPr="00D77419">
        <w:rPr>
          <w:rFonts w:asciiTheme="minorHAnsi" w:hAnsiTheme="minorHAnsi" w:cstheme="minorHAnsi"/>
          <w:b/>
        </w:rPr>
        <w:t xml:space="preserve">załącznika nr 3 </w:t>
      </w:r>
      <w:r w:rsidRPr="00D77419">
        <w:rPr>
          <w:rFonts w:asciiTheme="minorHAnsi" w:hAnsiTheme="minorHAnsi" w:cstheme="minorHAnsi"/>
        </w:rPr>
        <w:t>do niniejszego zapytania ofertowego,</w:t>
      </w:r>
    </w:p>
    <w:p w14:paraId="498E9DE3" w14:textId="77777777" w:rsidR="00E232F8" w:rsidRPr="00D77419" w:rsidRDefault="009F54A4" w:rsidP="004B36E2">
      <w:pPr>
        <w:numPr>
          <w:ilvl w:val="0"/>
          <w:numId w:val="29"/>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bCs/>
        </w:rPr>
        <w:t xml:space="preserve">Dokumenty potwierdzające kwalifikacje osób wskazanych w wykazie osób, tj. świadectwa i/lub dyplomy potwierdzające posiadane </w:t>
      </w:r>
      <w:r w:rsidRPr="00D77419">
        <w:rPr>
          <w:rFonts w:asciiTheme="minorHAnsi" w:hAnsiTheme="minorHAnsi" w:cstheme="minorHAnsi"/>
        </w:rPr>
        <w:t>wykształcenie, tytuł zawodowy i/lub uprawnienia w jednym z zawodów</w:t>
      </w:r>
      <w:r w:rsidR="002F0C73" w:rsidRPr="00D77419">
        <w:rPr>
          <w:rFonts w:asciiTheme="minorHAnsi" w:hAnsiTheme="minorHAnsi" w:cstheme="minorHAnsi"/>
        </w:rPr>
        <w:t xml:space="preserve"> i specjalności</w:t>
      </w:r>
      <w:r w:rsidRPr="00D77419">
        <w:rPr>
          <w:rFonts w:asciiTheme="minorHAnsi" w:hAnsiTheme="minorHAnsi" w:cstheme="minorHAnsi"/>
        </w:rPr>
        <w:t>: asystent osoby niepełnosprawnej lub pielęgniarka lub siostra PCK lub opiekun osoby starszej lub opiekun medyczny lub pedagog lub psycholog lub terapeuta zajęciowy lub fizjoterapeuta,</w:t>
      </w:r>
    </w:p>
    <w:p w14:paraId="607CDB44" w14:textId="6A3E3C71" w:rsidR="00922EF0" w:rsidRPr="00D77419" w:rsidRDefault="00E232F8" w:rsidP="004B36E2">
      <w:pPr>
        <w:numPr>
          <w:ilvl w:val="0"/>
          <w:numId w:val="29"/>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b/>
          <w:bCs/>
        </w:rPr>
        <w:t>W zakresie części I</w:t>
      </w:r>
      <w:r w:rsidR="00922EF0" w:rsidRPr="00D77419">
        <w:rPr>
          <w:rFonts w:asciiTheme="minorHAnsi" w:hAnsiTheme="minorHAnsi" w:cstheme="minorHAnsi"/>
        </w:rPr>
        <w:t xml:space="preserve"> przedłożą dokument/-ty potwierdzający/-e dane zawarte w złożonej ofercie dot. miejsca realizacji części I zamówienia w ośrodku wsparcia, o którym mowa w</w:t>
      </w:r>
      <w:r w:rsidR="004B36E2">
        <w:rPr>
          <w:rFonts w:asciiTheme="minorHAnsi" w:hAnsiTheme="minorHAnsi" w:cstheme="minorHAnsi"/>
        </w:rPr>
        <w:t> </w:t>
      </w:r>
      <w:r w:rsidR="00922EF0" w:rsidRPr="00D77419">
        <w:rPr>
          <w:rFonts w:asciiTheme="minorHAnsi" w:hAnsiTheme="minorHAnsi" w:cstheme="minorHAnsi"/>
        </w:rPr>
        <w:t xml:space="preserve">części V ust. 6 pkt 2 lit. b Programu „Opieka wytchnieniowa dla Jednostek Samorządu </w:t>
      </w:r>
      <w:r w:rsidR="00922EF0" w:rsidRPr="00D77419">
        <w:rPr>
          <w:rFonts w:asciiTheme="minorHAnsi" w:hAnsiTheme="minorHAnsi" w:cstheme="minorHAnsi"/>
        </w:rPr>
        <w:lastRenderedPageBreak/>
        <w:t>Terytorialnego - edycja 2026”, tj. ośrodku, o którym stanowi art. 51 ustawy z dnia 12 marca 2004 r. o pomocy społecznej (Dz. U. z 2025 r. poz. 1214 z późn. zm.), np. w formie statutu ośrodka wsparcia.</w:t>
      </w:r>
    </w:p>
    <w:p w14:paraId="5C819069" w14:textId="09490DB4" w:rsidR="00922EF0" w:rsidRPr="00D77419" w:rsidRDefault="00922EF0" w:rsidP="004B36E2">
      <w:pPr>
        <w:suppressAutoHyphens w:val="0"/>
        <w:spacing w:before="120" w:after="120" w:line="240" w:lineRule="auto"/>
        <w:ind w:left="720"/>
        <w:textAlignment w:val="auto"/>
        <w:rPr>
          <w:rFonts w:asciiTheme="minorHAnsi" w:hAnsiTheme="minorHAnsi" w:cstheme="minorHAnsi"/>
        </w:rPr>
      </w:pPr>
      <w:r w:rsidRPr="00D77419">
        <w:rPr>
          <w:rFonts w:asciiTheme="minorHAnsi" w:hAnsiTheme="minorHAnsi" w:cstheme="minorHAnsi"/>
        </w:rPr>
        <w:t xml:space="preserve">W przypadku niezłożenia tego dokumentu </w:t>
      </w:r>
      <w:r w:rsidR="009C7453" w:rsidRPr="00D77419">
        <w:rPr>
          <w:rFonts w:asciiTheme="minorHAnsi" w:hAnsiTheme="minorHAnsi" w:cstheme="minorHAnsi"/>
        </w:rPr>
        <w:t xml:space="preserve">wraz </w:t>
      </w:r>
      <w:r w:rsidRPr="00D77419">
        <w:rPr>
          <w:rFonts w:asciiTheme="minorHAnsi" w:hAnsiTheme="minorHAnsi" w:cstheme="minorHAnsi"/>
        </w:rPr>
        <w:t>z ofertą, Zamawiający dopuszcza wezwanie Wykonawcy do jego uzupełnienia w wyznaczonym w wezwaniu terminie.</w:t>
      </w:r>
    </w:p>
    <w:p w14:paraId="4A2A97CF" w14:textId="53A2D870" w:rsidR="00922EF0" w:rsidRPr="00D77419" w:rsidRDefault="00E232F8" w:rsidP="004B36E2">
      <w:pPr>
        <w:numPr>
          <w:ilvl w:val="0"/>
          <w:numId w:val="29"/>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b/>
          <w:bCs/>
        </w:rPr>
        <w:t xml:space="preserve">W zakresie części II </w:t>
      </w:r>
      <w:r w:rsidRPr="00D77419">
        <w:rPr>
          <w:rFonts w:asciiTheme="minorHAnsi" w:hAnsiTheme="minorHAnsi" w:cstheme="minorHAnsi"/>
        </w:rPr>
        <w:t xml:space="preserve">pisemną </w:t>
      </w:r>
      <w:r w:rsidRPr="00D77419">
        <w:rPr>
          <w:rFonts w:asciiTheme="minorHAnsi" w:hAnsiTheme="minorHAnsi" w:cstheme="minorHAnsi"/>
          <w:bCs/>
        </w:rPr>
        <w:t>uprzednią zgodę gminy/powiatu zezwalającą/potwierdzającą</w:t>
      </w:r>
      <w:r w:rsidRPr="00D77419">
        <w:rPr>
          <w:rFonts w:asciiTheme="minorHAnsi" w:eastAsia="SimSun" w:hAnsiTheme="minorHAnsi" w:cstheme="minorHAnsi"/>
          <w:bCs/>
        </w:rPr>
        <w:t xml:space="preserve">, że miejsce świadczenia usług opieki wytchnieniowej w ramach pobytu całodobowego, wskazane w ofercie Wykonawcy, spełnia kryteria dostępności, o których mowa w ustawie z dnia </w:t>
      </w:r>
      <w:r w:rsidRPr="00D77419">
        <w:rPr>
          <w:rFonts w:asciiTheme="minorHAnsi" w:hAnsiTheme="minorHAnsi" w:cstheme="minorHAnsi"/>
          <w:bCs/>
        </w:rPr>
        <w:t>19</w:t>
      </w:r>
      <w:r w:rsidR="004B36E2">
        <w:rPr>
          <w:rFonts w:asciiTheme="minorHAnsi" w:hAnsiTheme="minorHAnsi" w:cstheme="minorHAnsi"/>
          <w:bCs/>
        </w:rPr>
        <w:t> </w:t>
      </w:r>
      <w:r w:rsidRPr="00D77419">
        <w:rPr>
          <w:rFonts w:asciiTheme="minorHAnsi" w:hAnsiTheme="minorHAnsi" w:cstheme="minorHAnsi"/>
          <w:bCs/>
        </w:rPr>
        <w:t>lipca 2019 r. o </w:t>
      </w:r>
      <w:r w:rsidRPr="00D77419">
        <w:rPr>
          <w:rFonts w:asciiTheme="minorHAnsi" w:eastAsia="SimSun" w:hAnsiTheme="minorHAnsi" w:cstheme="minorHAnsi"/>
          <w:bCs/>
        </w:rPr>
        <w:t>zapewnianiu dostępności osobom ze szczególnymi potrzebam</w:t>
      </w:r>
      <w:r w:rsidRPr="00D77419">
        <w:rPr>
          <w:rFonts w:asciiTheme="minorHAnsi" w:hAnsiTheme="minorHAnsi" w:cstheme="minorHAnsi"/>
          <w:bCs/>
        </w:rPr>
        <w:t xml:space="preserve">i, </w:t>
      </w:r>
      <w:r w:rsidRPr="00D77419">
        <w:rPr>
          <w:rFonts w:asciiTheme="minorHAnsi" w:eastAsia="SimSun" w:hAnsiTheme="minorHAnsi" w:cstheme="minorHAnsi"/>
          <w:bCs/>
        </w:rPr>
        <w:t>a</w:t>
      </w:r>
      <w:r w:rsidR="004B36E2">
        <w:rPr>
          <w:rFonts w:asciiTheme="minorHAnsi" w:eastAsia="SimSun" w:hAnsiTheme="minorHAnsi" w:cstheme="minorHAnsi"/>
          <w:bCs/>
        </w:rPr>
        <w:t> </w:t>
      </w:r>
      <w:r w:rsidRPr="00D77419">
        <w:rPr>
          <w:rFonts w:asciiTheme="minorHAnsi" w:eastAsia="SimSun" w:hAnsiTheme="minorHAnsi" w:cstheme="minorHAnsi"/>
          <w:bCs/>
        </w:rPr>
        <w:t xml:space="preserve">wskazanego w części </w:t>
      </w:r>
      <w:r w:rsidRPr="00D77419">
        <w:rPr>
          <w:rFonts w:asciiTheme="minorHAnsi" w:hAnsiTheme="minorHAnsi" w:cstheme="minorHAnsi"/>
          <w:bCs/>
        </w:rPr>
        <w:t>V ust. 6 pkt 2 lit. i Programu „Opieka wytchnieniowa dla Jednostek Samorządu Terytorialnego - edycja 2026”.</w:t>
      </w:r>
    </w:p>
    <w:p w14:paraId="643D3606" w14:textId="7F2C7714" w:rsidR="002F0C73" w:rsidRPr="00D77419" w:rsidRDefault="00E232F8" w:rsidP="004B36E2">
      <w:pPr>
        <w:suppressAutoHyphens w:val="0"/>
        <w:spacing w:before="120" w:after="120" w:line="240" w:lineRule="auto"/>
        <w:ind w:left="720"/>
        <w:textAlignment w:val="auto"/>
        <w:rPr>
          <w:rFonts w:asciiTheme="minorHAnsi" w:hAnsiTheme="minorHAnsi" w:cstheme="minorHAnsi"/>
        </w:rPr>
      </w:pPr>
      <w:r w:rsidRPr="00D77419">
        <w:rPr>
          <w:rFonts w:asciiTheme="minorHAnsi" w:hAnsiTheme="minorHAnsi" w:cstheme="minorHAnsi"/>
          <w:bCs/>
        </w:rPr>
        <w:t xml:space="preserve">W przypadku niezłożenia tego dokumentu </w:t>
      </w:r>
      <w:r w:rsidR="009C7453" w:rsidRPr="00D77419">
        <w:rPr>
          <w:rFonts w:asciiTheme="minorHAnsi" w:hAnsiTheme="minorHAnsi" w:cstheme="minorHAnsi"/>
          <w:bCs/>
        </w:rPr>
        <w:t xml:space="preserve">wraz </w:t>
      </w:r>
      <w:r w:rsidRPr="00D77419">
        <w:rPr>
          <w:rFonts w:asciiTheme="minorHAnsi" w:hAnsiTheme="minorHAnsi" w:cstheme="minorHAnsi"/>
          <w:bCs/>
        </w:rPr>
        <w:t>z ofertą, Zamawiający dopuszcza wezwanie Wykonawcy do jego uzupełnienia w wyznaczonym w wezwaniu terminie.</w:t>
      </w:r>
    </w:p>
    <w:p w14:paraId="6B33E223" w14:textId="77777777" w:rsidR="009F54A4" w:rsidRPr="00D77419" w:rsidRDefault="009F54A4" w:rsidP="004B36E2">
      <w:pPr>
        <w:numPr>
          <w:ilvl w:val="0"/>
          <w:numId w:val="29"/>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rPr>
        <w:t xml:space="preserve">Pełnomocnictwo – jeśli ofertę lub inne dokumenty podpisuje, w imieniu Wykonawcy, pełnomocnik. Dokument pełnomocnictwa należy dołączyć w oryginale (z podpisami elektronicznymi) lub kopii potwierdzonej za zgodność z oryginałem </w:t>
      </w:r>
      <w:r w:rsidRPr="00D77419">
        <w:rPr>
          <w:rFonts w:asciiTheme="minorHAnsi" w:hAnsiTheme="minorHAnsi" w:cstheme="minorHAnsi"/>
          <w:u w:val="single"/>
        </w:rPr>
        <w:t>przez mocodawcę lub notariusza.</w:t>
      </w:r>
      <w:r w:rsidRPr="00D77419">
        <w:rPr>
          <w:rFonts w:asciiTheme="minorHAnsi" w:hAnsiTheme="minorHAnsi" w:cstheme="minorHAnsi"/>
        </w:rPr>
        <w:t xml:space="preserve"> Pełnomocnictwo musi w swej treści jednoznacznie wskazywać uprawnienie do dokonywania danej czynności np. podpisania oferty, składania oświadczeń woli, zawarcia umowy, zaciągania zobowiązań w imieniu Wykonawcy. </w:t>
      </w:r>
    </w:p>
    <w:p w14:paraId="407750FA" w14:textId="77777777" w:rsidR="009F54A4" w:rsidRPr="00D77419" w:rsidRDefault="009F54A4" w:rsidP="004B36E2">
      <w:pPr>
        <w:numPr>
          <w:ilvl w:val="0"/>
          <w:numId w:val="29"/>
        </w:numPr>
        <w:suppressAutoHyphens w:val="0"/>
        <w:spacing w:before="120" w:after="120" w:line="240" w:lineRule="auto"/>
        <w:textAlignment w:val="auto"/>
        <w:rPr>
          <w:rFonts w:asciiTheme="minorHAnsi" w:hAnsiTheme="minorHAnsi" w:cstheme="minorHAnsi"/>
        </w:rPr>
      </w:pPr>
      <w:bookmarkStart w:id="2" w:name="_Hlk83719440"/>
      <w:r w:rsidRPr="00D77419">
        <w:rPr>
          <w:rFonts w:asciiTheme="minorHAnsi" w:hAnsiTheme="minorHAnsi" w:cstheme="minorHAnsi"/>
        </w:rPr>
        <w:t xml:space="preserve">W przypadku, gdy ofertę składa konsorcjum lub spółka cywilna, Wykonawcy zobowiązani są dołączyć do oferty odpowiednie pełnomocnictwo(a) udzielone przez uczestników konsorcjum lub umowę spółki. </w:t>
      </w:r>
      <w:bookmarkEnd w:id="2"/>
    </w:p>
    <w:p w14:paraId="3C6A4ED4" w14:textId="15795CF4" w:rsidR="009F54A4" w:rsidRPr="00D77419" w:rsidRDefault="009F54A4" w:rsidP="004B36E2">
      <w:pPr>
        <w:pStyle w:val="Tekstpodstawowy"/>
        <w:numPr>
          <w:ilvl w:val="0"/>
          <w:numId w:val="6"/>
        </w:numPr>
        <w:spacing w:before="120"/>
        <w:ind w:left="360"/>
        <w:rPr>
          <w:rFonts w:asciiTheme="minorHAnsi" w:hAnsiTheme="minorHAnsi" w:cstheme="minorHAnsi"/>
          <w:color w:val="EE0000"/>
          <w:sz w:val="22"/>
          <w:szCs w:val="22"/>
        </w:rPr>
      </w:pPr>
      <w:r w:rsidRPr="00D77419">
        <w:rPr>
          <w:rFonts w:asciiTheme="minorHAnsi" w:hAnsiTheme="minorHAnsi" w:cstheme="minorHAnsi"/>
          <w:b/>
          <w:color w:val="EE0000"/>
          <w:sz w:val="22"/>
          <w:szCs w:val="22"/>
        </w:rPr>
        <w:t xml:space="preserve">Uwaga, do oferty proszę </w:t>
      </w:r>
      <w:r w:rsidRPr="00D77419">
        <w:rPr>
          <w:rFonts w:asciiTheme="minorHAnsi" w:hAnsiTheme="minorHAnsi" w:cstheme="minorHAnsi"/>
          <w:b/>
          <w:color w:val="EE0000"/>
          <w:sz w:val="22"/>
          <w:szCs w:val="22"/>
          <w:u w:val="single"/>
        </w:rPr>
        <w:t>nie dołączać</w:t>
      </w:r>
      <w:r w:rsidRPr="00D77419">
        <w:rPr>
          <w:rFonts w:asciiTheme="minorHAnsi" w:hAnsiTheme="minorHAnsi" w:cstheme="minorHAnsi"/>
          <w:b/>
          <w:color w:val="EE0000"/>
          <w:sz w:val="22"/>
          <w:szCs w:val="22"/>
        </w:rPr>
        <w:t xml:space="preserve"> wzoru umowy</w:t>
      </w:r>
      <w:r w:rsidR="004D6CDC" w:rsidRPr="00D77419">
        <w:rPr>
          <w:rFonts w:asciiTheme="minorHAnsi" w:hAnsiTheme="minorHAnsi" w:cstheme="minorHAnsi"/>
          <w:b/>
          <w:color w:val="EE0000"/>
          <w:sz w:val="22"/>
          <w:szCs w:val="22"/>
        </w:rPr>
        <w:t xml:space="preserve"> zawartej w zał</w:t>
      </w:r>
      <w:r w:rsidR="00360F91" w:rsidRPr="00D77419">
        <w:rPr>
          <w:rFonts w:asciiTheme="minorHAnsi" w:hAnsiTheme="minorHAnsi" w:cstheme="minorHAnsi"/>
          <w:b/>
          <w:color w:val="EE0000"/>
          <w:sz w:val="22"/>
          <w:szCs w:val="22"/>
        </w:rPr>
        <w:t>.</w:t>
      </w:r>
      <w:r w:rsidR="004D6CDC" w:rsidRPr="00D77419">
        <w:rPr>
          <w:rFonts w:asciiTheme="minorHAnsi" w:hAnsiTheme="minorHAnsi" w:cstheme="minorHAnsi"/>
          <w:b/>
          <w:color w:val="EE0000"/>
          <w:sz w:val="22"/>
          <w:szCs w:val="22"/>
        </w:rPr>
        <w:t xml:space="preserve"> nr 4 do zapytania</w:t>
      </w:r>
      <w:r w:rsidR="00360F91" w:rsidRPr="00D77419">
        <w:rPr>
          <w:rFonts w:asciiTheme="minorHAnsi" w:hAnsiTheme="minorHAnsi" w:cstheme="minorHAnsi"/>
          <w:b/>
          <w:color w:val="EE0000"/>
          <w:sz w:val="22"/>
          <w:szCs w:val="22"/>
        </w:rPr>
        <w:t xml:space="preserve"> ofertowego</w:t>
      </w:r>
      <w:r w:rsidRPr="00D77419">
        <w:rPr>
          <w:rFonts w:asciiTheme="minorHAnsi" w:hAnsiTheme="minorHAnsi" w:cstheme="minorHAnsi"/>
          <w:b/>
          <w:color w:val="EE0000"/>
          <w:sz w:val="22"/>
          <w:szCs w:val="22"/>
        </w:rPr>
        <w:t>.</w:t>
      </w:r>
    </w:p>
    <w:p w14:paraId="555EE3D8" w14:textId="360371F5" w:rsidR="009F54A4" w:rsidRPr="00D77419" w:rsidRDefault="009F54A4" w:rsidP="004B36E2">
      <w:pPr>
        <w:pStyle w:val="Tekstpodstawowy"/>
        <w:numPr>
          <w:ilvl w:val="0"/>
          <w:numId w:val="6"/>
        </w:numPr>
        <w:spacing w:before="120"/>
        <w:ind w:left="360"/>
        <w:rPr>
          <w:rFonts w:asciiTheme="minorHAnsi" w:hAnsiTheme="minorHAnsi" w:cstheme="minorHAnsi"/>
          <w:sz w:val="22"/>
          <w:szCs w:val="22"/>
        </w:rPr>
      </w:pPr>
      <w:r w:rsidRPr="00D77419">
        <w:rPr>
          <w:rFonts w:asciiTheme="minorHAnsi" w:hAnsiTheme="minorHAnsi" w:cstheme="minorHAnsi"/>
          <w:sz w:val="22"/>
          <w:szCs w:val="22"/>
        </w:rPr>
        <w:t>Zamawiający dopuszcza wezwanie Wykonawcy do złożenia, uzupełnienia oraz poprawienia wymaganych wraz z ofertą dokumentów, w przypadku jego/ich braku lub nieprawidłowego złożenia, tj. niekompletnego lub zawierającego błędy, o ile oferta nie będzie podlegała odrzuceniu lub nie będą zachodziły przesłanki unieważnienia postępowania</w:t>
      </w:r>
      <w:r w:rsidR="00ED5479" w:rsidRPr="00D77419">
        <w:rPr>
          <w:rFonts w:asciiTheme="minorHAnsi" w:hAnsiTheme="minorHAnsi" w:cstheme="minorHAnsi"/>
          <w:sz w:val="22"/>
          <w:szCs w:val="22"/>
        </w:rPr>
        <w:t xml:space="preserve"> lub jego części</w:t>
      </w:r>
      <w:r w:rsidRPr="00D77419">
        <w:rPr>
          <w:rFonts w:asciiTheme="minorHAnsi" w:hAnsiTheme="minorHAnsi" w:cstheme="minorHAnsi"/>
          <w:sz w:val="22"/>
          <w:szCs w:val="22"/>
        </w:rPr>
        <w:t>. Brak Formularza ofertowego stanowi podstawę do odrzucenia oferty.</w:t>
      </w:r>
    </w:p>
    <w:p w14:paraId="3457C497" w14:textId="796432AA" w:rsidR="009F54A4" w:rsidRPr="00D77419" w:rsidRDefault="009F54A4" w:rsidP="004B36E2">
      <w:pPr>
        <w:pStyle w:val="Tekstpodstawowy"/>
        <w:numPr>
          <w:ilvl w:val="0"/>
          <w:numId w:val="6"/>
        </w:numPr>
        <w:spacing w:before="120"/>
        <w:ind w:left="360"/>
        <w:rPr>
          <w:rFonts w:asciiTheme="minorHAnsi" w:hAnsiTheme="minorHAnsi" w:cstheme="minorHAnsi"/>
          <w:sz w:val="22"/>
          <w:szCs w:val="22"/>
        </w:rPr>
      </w:pPr>
      <w:r w:rsidRPr="00D77419">
        <w:rPr>
          <w:rFonts w:asciiTheme="minorHAnsi" w:hAnsiTheme="minorHAnsi" w:cstheme="minorHAnsi"/>
          <w:sz w:val="22"/>
          <w:szCs w:val="22"/>
        </w:rPr>
        <w:t xml:space="preserve">Podana w ofercie cena, musi być wyrażona w złotych polskich </w:t>
      </w:r>
      <w:r w:rsidRPr="00D77419">
        <w:rPr>
          <w:rFonts w:asciiTheme="minorHAnsi" w:hAnsiTheme="minorHAnsi" w:cstheme="minorHAnsi"/>
          <w:bCs/>
          <w:sz w:val="22"/>
          <w:szCs w:val="22"/>
        </w:rPr>
        <w:t xml:space="preserve">(PLN). </w:t>
      </w:r>
      <w:r w:rsidRPr="00D77419">
        <w:rPr>
          <w:rFonts w:asciiTheme="minorHAnsi" w:hAnsiTheme="minorHAnsi" w:cstheme="minorHAnsi"/>
          <w:sz w:val="22"/>
          <w:szCs w:val="22"/>
        </w:rPr>
        <w:t>Cena musi być podana i</w:t>
      </w:r>
      <w:r w:rsidR="004B36E2">
        <w:rPr>
          <w:rFonts w:asciiTheme="minorHAnsi" w:hAnsiTheme="minorHAnsi" w:cstheme="minorHAnsi"/>
          <w:sz w:val="22"/>
          <w:szCs w:val="22"/>
        </w:rPr>
        <w:t> </w:t>
      </w:r>
      <w:r w:rsidRPr="00D77419">
        <w:rPr>
          <w:rFonts w:asciiTheme="minorHAnsi" w:hAnsiTheme="minorHAnsi" w:cstheme="minorHAnsi"/>
          <w:sz w:val="22"/>
          <w:szCs w:val="22"/>
        </w:rPr>
        <w:t>wyliczona w zaokrągleniu do dwóch miejsc po przecinku, zgodnie z art. 106e ust. 11 ustawy z</w:t>
      </w:r>
      <w:r w:rsidR="004B36E2">
        <w:rPr>
          <w:rFonts w:asciiTheme="minorHAnsi" w:hAnsiTheme="minorHAnsi" w:cstheme="minorHAnsi"/>
          <w:sz w:val="22"/>
          <w:szCs w:val="22"/>
        </w:rPr>
        <w:t> </w:t>
      </w:r>
      <w:r w:rsidRPr="00D77419">
        <w:rPr>
          <w:rFonts w:asciiTheme="minorHAnsi" w:hAnsiTheme="minorHAnsi" w:cstheme="minorHAnsi"/>
          <w:sz w:val="22"/>
          <w:szCs w:val="22"/>
        </w:rPr>
        <w:t>dnia 11 marca 2004 r. o podatku od towarów i usług (Dz. U. z 2025 r., poz. 775</w:t>
      </w:r>
      <w:r w:rsidR="00ED5479" w:rsidRPr="00D77419">
        <w:rPr>
          <w:rFonts w:asciiTheme="minorHAnsi" w:hAnsiTheme="minorHAnsi" w:cstheme="minorHAnsi"/>
          <w:sz w:val="22"/>
          <w:szCs w:val="22"/>
        </w:rPr>
        <w:t xml:space="preserve"> z późn. zm.</w:t>
      </w:r>
      <w:r w:rsidRPr="00D77419">
        <w:rPr>
          <w:rFonts w:asciiTheme="minorHAnsi" w:hAnsiTheme="minorHAnsi" w:cstheme="minorHAnsi"/>
          <w:sz w:val="22"/>
          <w:szCs w:val="22"/>
        </w:rPr>
        <w:t>), to jest końcówki poniżej 0,5 grosza pomija się, a końcówki 0,5 i wyższe zaokrągla się do 1 grosza (ostatnią pozostawioną cyfrę powiększa się o jednostkę).</w:t>
      </w:r>
    </w:p>
    <w:p w14:paraId="261D96A5" w14:textId="13F86893" w:rsidR="009F54A4" w:rsidRPr="00D77419" w:rsidRDefault="009F54A4" w:rsidP="004B36E2">
      <w:pPr>
        <w:pStyle w:val="Akapitzlist"/>
        <w:numPr>
          <w:ilvl w:val="0"/>
          <w:numId w:val="6"/>
        </w:numPr>
        <w:suppressAutoHyphens w:val="0"/>
        <w:spacing w:before="120" w:after="120" w:line="240" w:lineRule="auto"/>
        <w:ind w:left="360"/>
        <w:textAlignment w:val="auto"/>
        <w:rPr>
          <w:rFonts w:asciiTheme="minorHAnsi" w:hAnsiTheme="minorHAnsi" w:cstheme="minorHAnsi"/>
          <w:iCs/>
        </w:rPr>
      </w:pPr>
      <w:r w:rsidRPr="00D77419">
        <w:rPr>
          <w:rFonts w:asciiTheme="minorHAnsi" w:hAnsiTheme="minorHAnsi" w:cstheme="minorHAnsi"/>
        </w:rPr>
        <w:t>Zamawiający zastrzega, że cena za realizację zamówienia</w:t>
      </w:r>
      <w:r w:rsidR="006E274A" w:rsidRPr="00D77419">
        <w:rPr>
          <w:rFonts w:asciiTheme="minorHAnsi" w:hAnsiTheme="minorHAnsi" w:cstheme="minorHAnsi"/>
        </w:rPr>
        <w:t>/ części zamówienia,</w:t>
      </w:r>
      <w:r w:rsidRPr="00D77419">
        <w:rPr>
          <w:rFonts w:asciiTheme="minorHAnsi" w:hAnsiTheme="minorHAnsi" w:cstheme="minorHAnsi"/>
        </w:rPr>
        <w:t xml:space="preserve"> wskazana przez Wykonawcę w Formularzu ofertowym, a także żadna cena jednostkowa nie może mieć wartości 0,00 złotych.</w:t>
      </w:r>
      <w:bookmarkStart w:id="3" w:name="_Hlk14958492"/>
    </w:p>
    <w:p w14:paraId="5828FDD9" w14:textId="77777777" w:rsidR="009F54A4" w:rsidRPr="00D77419" w:rsidRDefault="009F54A4" w:rsidP="004B36E2">
      <w:pPr>
        <w:pStyle w:val="Akapitzlist"/>
        <w:numPr>
          <w:ilvl w:val="0"/>
          <w:numId w:val="6"/>
        </w:numPr>
        <w:suppressAutoHyphens w:val="0"/>
        <w:spacing w:before="120" w:after="120" w:line="240" w:lineRule="auto"/>
        <w:ind w:left="360"/>
        <w:textAlignment w:val="auto"/>
        <w:rPr>
          <w:rFonts w:asciiTheme="minorHAnsi" w:hAnsiTheme="minorHAnsi" w:cstheme="minorHAnsi"/>
          <w:iCs/>
        </w:rPr>
      </w:pPr>
      <w:r w:rsidRPr="00D77419">
        <w:rPr>
          <w:rFonts w:asciiTheme="minorHAnsi" w:hAnsiTheme="minorHAnsi" w:cstheme="minorHAnsi"/>
        </w:rPr>
        <w:t xml:space="preserve">Zarówno cena jednostkowa jak i wartość oferty brutto </w:t>
      </w:r>
      <w:r w:rsidRPr="00D77419">
        <w:rPr>
          <w:rFonts w:asciiTheme="minorHAnsi" w:hAnsiTheme="minorHAnsi" w:cstheme="minorHAnsi"/>
          <w:bCs/>
        </w:rPr>
        <w:t xml:space="preserve">muszą uwzględniać wszystkie wymagania Zamawiającego określone w niniejszym zapytaniu ofertowym oraz w jego załącznikach i </w:t>
      </w:r>
      <w:r w:rsidRPr="00D77419">
        <w:rPr>
          <w:rFonts w:asciiTheme="minorHAnsi" w:hAnsiTheme="minorHAnsi" w:cstheme="minorHAnsi"/>
        </w:rPr>
        <w:t>muszą obejmować: całkowity koszt należytego wykonania zamówienia, stopę inflacji z ostatnich 12 miesięcy, aktualną sytuację gospodarczą i koniunkturę, ryzyko gospodarcze, zysk oraz wszelkie koszty towarzyszące, konieczne do poniesienia przez Wykonawcę z tytułu realizacji zamówienia. Wycena oferty musi uwzględniać wszystkie czynności związane z prawidłową i terminową realizacją zamówienia, w tym m.in. koszty/opłaty:</w:t>
      </w:r>
    </w:p>
    <w:p w14:paraId="379F59BB" w14:textId="77777777" w:rsidR="009F54A4" w:rsidRPr="00D77419" w:rsidRDefault="009F54A4" w:rsidP="004B36E2">
      <w:pPr>
        <w:pStyle w:val="Akapitzlist"/>
        <w:numPr>
          <w:ilvl w:val="0"/>
          <w:numId w:val="9"/>
        </w:numPr>
        <w:pBdr>
          <w:top w:val="nil"/>
          <w:left w:val="nil"/>
          <w:bottom w:val="nil"/>
          <w:right w:val="nil"/>
          <w:between w:val="nil"/>
        </w:pBdr>
        <w:suppressAutoHyphens w:val="0"/>
        <w:spacing w:before="120" w:after="120" w:line="240" w:lineRule="auto"/>
        <w:textAlignment w:val="auto"/>
        <w:rPr>
          <w:rFonts w:asciiTheme="minorHAnsi" w:hAnsiTheme="minorHAnsi" w:cstheme="minorHAnsi"/>
          <w:bCs/>
        </w:rPr>
      </w:pPr>
      <w:r w:rsidRPr="00D77419">
        <w:rPr>
          <w:rFonts w:asciiTheme="minorHAnsi" w:hAnsiTheme="minorHAnsi" w:cstheme="minorHAnsi"/>
          <w:bCs/>
        </w:rPr>
        <w:t xml:space="preserve">realizacji usług objętych przedmiotem zamówienia, </w:t>
      </w:r>
    </w:p>
    <w:p w14:paraId="774223FC" w14:textId="77777777" w:rsidR="009F54A4" w:rsidRPr="00D77419" w:rsidRDefault="009F54A4" w:rsidP="004B36E2">
      <w:pPr>
        <w:pStyle w:val="Akapitzlist"/>
        <w:numPr>
          <w:ilvl w:val="0"/>
          <w:numId w:val="9"/>
        </w:numPr>
        <w:pBdr>
          <w:top w:val="nil"/>
          <w:left w:val="nil"/>
          <w:bottom w:val="nil"/>
          <w:right w:val="nil"/>
          <w:between w:val="nil"/>
        </w:pBdr>
        <w:suppressAutoHyphens w:val="0"/>
        <w:spacing w:before="120" w:after="120" w:line="240" w:lineRule="auto"/>
        <w:textAlignment w:val="auto"/>
        <w:rPr>
          <w:rFonts w:asciiTheme="minorHAnsi" w:hAnsiTheme="minorHAnsi" w:cstheme="minorHAnsi"/>
          <w:bCs/>
        </w:rPr>
      </w:pPr>
      <w:r w:rsidRPr="00D77419">
        <w:rPr>
          <w:rFonts w:asciiTheme="minorHAnsi" w:hAnsiTheme="minorHAnsi" w:cstheme="minorHAnsi"/>
          <w:bCs/>
        </w:rPr>
        <w:lastRenderedPageBreak/>
        <w:t>dysponowania i użytkowania sprzętów niezbędnych do realizacji zamówienia, w tym ewentualne koszty transportu door-to-door,</w:t>
      </w:r>
    </w:p>
    <w:p w14:paraId="3F6B7E92" w14:textId="4395C9C6" w:rsidR="009F54A4" w:rsidRPr="00D77419" w:rsidRDefault="009F54A4" w:rsidP="004B36E2">
      <w:pPr>
        <w:pStyle w:val="Akapitzlist"/>
        <w:numPr>
          <w:ilvl w:val="0"/>
          <w:numId w:val="9"/>
        </w:numPr>
        <w:pBdr>
          <w:top w:val="nil"/>
          <w:left w:val="nil"/>
          <w:bottom w:val="nil"/>
          <w:right w:val="nil"/>
          <w:between w:val="nil"/>
        </w:pBdr>
        <w:suppressAutoHyphens w:val="0"/>
        <w:spacing w:before="120" w:after="120" w:line="240" w:lineRule="auto"/>
        <w:textAlignment w:val="auto"/>
        <w:rPr>
          <w:rFonts w:asciiTheme="minorHAnsi" w:hAnsiTheme="minorHAnsi" w:cstheme="minorHAnsi"/>
          <w:bCs/>
        </w:rPr>
      </w:pPr>
      <w:r w:rsidRPr="00D77419">
        <w:rPr>
          <w:rFonts w:asciiTheme="minorHAnsi" w:hAnsiTheme="minorHAnsi" w:cstheme="minorHAnsi"/>
          <w:bCs/>
        </w:rPr>
        <w:t>zakupu, dostawy i transportu artykułów</w:t>
      </w:r>
      <w:r w:rsidR="004C1E23" w:rsidRPr="00D77419">
        <w:rPr>
          <w:rFonts w:asciiTheme="minorHAnsi" w:hAnsiTheme="minorHAnsi" w:cstheme="minorHAnsi"/>
          <w:bCs/>
        </w:rPr>
        <w:t>/towarów/sprzętów</w:t>
      </w:r>
      <w:r w:rsidRPr="00D77419">
        <w:rPr>
          <w:rFonts w:asciiTheme="minorHAnsi" w:hAnsiTheme="minorHAnsi" w:cstheme="minorHAnsi"/>
          <w:bCs/>
        </w:rPr>
        <w:t xml:space="preserve"> niezbędnych do należytej realizacji zamówienia,</w:t>
      </w:r>
    </w:p>
    <w:p w14:paraId="19E382FB" w14:textId="77777777" w:rsidR="009F54A4" w:rsidRPr="00D77419" w:rsidRDefault="009F54A4" w:rsidP="004B36E2">
      <w:pPr>
        <w:pStyle w:val="Akapitzlist"/>
        <w:numPr>
          <w:ilvl w:val="0"/>
          <w:numId w:val="9"/>
        </w:numPr>
        <w:pBdr>
          <w:top w:val="nil"/>
          <w:left w:val="nil"/>
          <w:bottom w:val="nil"/>
          <w:right w:val="nil"/>
          <w:between w:val="nil"/>
        </w:pBdr>
        <w:suppressAutoHyphens w:val="0"/>
        <w:spacing w:before="120" w:after="120" w:line="240" w:lineRule="auto"/>
        <w:textAlignment w:val="auto"/>
        <w:rPr>
          <w:rFonts w:asciiTheme="minorHAnsi" w:hAnsiTheme="minorHAnsi" w:cstheme="minorHAnsi"/>
          <w:bCs/>
        </w:rPr>
      </w:pPr>
      <w:r w:rsidRPr="00D77419">
        <w:rPr>
          <w:rFonts w:asciiTheme="minorHAnsi" w:hAnsiTheme="minorHAnsi" w:cstheme="minorHAnsi"/>
          <w:bCs/>
        </w:rPr>
        <w:t>wynagrodzenia osób skierowanych do realizacji zamówienia, opłat, składek, podatków, wynikających z obowiązujących przepisów oraz innych opłat związanych z należytą realizacją zamówienia.</w:t>
      </w:r>
    </w:p>
    <w:p w14:paraId="482485CA" w14:textId="3F63ED73" w:rsidR="009F54A4" w:rsidRPr="00D77419" w:rsidRDefault="009F54A4" w:rsidP="004B36E2">
      <w:pPr>
        <w:pStyle w:val="Akapitzlist"/>
        <w:numPr>
          <w:ilvl w:val="0"/>
          <w:numId w:val="6"/>
        </w:numPr>
        <w:suppressAutoHyphens w:val="0"/>
        <w:spacing w:before="120" w:after="120" w:line="240" w:lineRule="auto"/>
        <w:ind w:left="360"/>
        <w:textAlignment w:val="auto"/>
        <w:rPr>
          <w:rFonts w:asciiTheme="minorHAnsi" w:hAnsiTheme="minorHAnsi" w:cstheme="minorHAnsi"/>
          <w:iCs/>
        </w:rPr>
      </w:pPr>
      <w:r w:rsidRPr="00D77419">
        <w:rPr>
          <w:rFonts w:asciiTheme="minorHAnsi" w:hAnsiTheme="minorHAnsi" w:cstheme="minorHAnsi"/>
          <w:iCs/>
        </w:rPr>
        <w:t xml:space="preserve">Łączna szacunkowa wartość oferty, wskazana przez Wykonawcę w ofercie złożonej w odpowiedzi na niniejsze zapytanie ofertowe, będzie służyła </w:t>
      </w:r>
      <w:r w:rsidR="004C1E23" w:rsidRPr="00D77419">
        <w:rPr>
          <w:rFonts w:asciiTheme="minorHAnsi" w:hAnsiTheme="minorHAnsi" w:cstheme="minorHAnsi"/>
          <w:iCs/>
        </w:rPr>
        <w:t xml:space="preserve">w szczególności </w:t>
      </w:r>
      <w:r w:rsidRPr="00D77419">
        <w:rPr>
          <w:rFonts w:asciiTheme="minorHAnsi" w:hAnsiTheme="minorHAnsi" w:cstheme="minorHAnsi"/>
          <w:iCs/>
        </w:rPr>
        <w:t xml:space="preserve">do oceny złożonych ofert, przyznania punktacji oraz ustalenia listy rankingowej. </w:t>
      </w:r>
    </w:p>
    <w:p w14:paraId="3C2D6F79" w14:textId="2956F567" w:rsidR="009F54A4" w:rsidRPr="00D77419" w:rsidRDefault="009F54A4" w:rsidP="004B36E2">
      <w:pPr>
        <w:pStyle w:val="Akapitzlist"/>
        <w:numPr>
          <w:ilvl w:val="0"/>
          <w:numId w:val="6"/>
        </w:numPr>
        <w:suppressAutoHyphens w:val="0"/>
        <w:spacing w:before="120" w:after="120" w:line="240" w:lineRule="auto"/>
        <w:ind w:left="360"/>
        <w:textAlignment w:val="auto"/>
        <w:rPr>
          <w:rFonts w:asciiTheme="minorHAnsi" w:hAnsiTheme="minorHAnsi" w:cstheme="minorHAnsi"/>
          <w:iCs/>
        </w:rPr>
      </w:pPr>
      <w:r w:rsidRPr="00D77419">
        <w:rPr>
          <w:rFonts w:asciiTheme="minorHAnsi" w:hAnsiTheme="minorHAnsi" w:cstheme="minorHAnsi"/>
        </w:rPr>
        <w:t>Jeżeli ofertę składa osoba fizyczna nieprowadząca działalności gospodarczej cena musi uwzględniać także wszystkie koszty, jakie Zamawiający poniesie w związku z realizacją umowy z</w:t>
      </w:r>
      <w:r w:rsidR="004B36E2">
        <w:rPr>
          <w:rFonts w:asciiTheme="minorHAnsi" w:hAnsiTheme="minorHAnsi" w:cstheme="minorHAnsi"/>
        </w:rPr>
        <w:t> </w:t>
      </w:r>
      <w:r w:rsidRPr="00D77419">
        <w:rPr>
          <w:rFonts w:asciiTheme="minorHAnsi" w:hAnsiTheme="minorHAnsi" w:cstheme="minorHAnsi"/>
        </w:rPr>
        <w:t>tytułu ubezpieczeń społecznych i należności podatkowych, a których obowiązek odprowadzenia wynika z przepisów prawa.</w:t>
      </w:r>
    </w:p>
    <w:bookmarkEnd w:id="3"/>
    <w:p w14:paraId="174BCF97" w14:textId="77777777" w:rsidR="009F54A4" w:rsidRPr="00D77419" w:rsidRDefault="009F54A4" w:rsidP="004B36E2">
      <w:pPr>
        <w:spacing w:before="120" w:after="120" w:line="240" w:lineRule="auto"/>
        <w:rPr>
          <w:rFonts w:asciiTheme="minorHAnsi" w:hAnsiTheme="minorHAnsi" w:cstheme="minorHAnsi"/>
          <w:b/>
        </w:rPr>
      </w:pPr>
    </w:p>
    <w:p w14:paraId="6CCCBEA0" w14:textId="7D48D74D" w:rsidR="000B0A21" w:rsidRPr="00D77419" w:rsidRDefault="000B0A21"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b/>
        </w:rPr>
        <w:t xml:space="preserve">Termin wykonania zamówienia: </w:t>
      </w:r>
      <w:r w:rsidRPr="00D77419">
        <w:rPr>
          <w:rFonts w:asciiTheme="minorHAnsi" w:hAnsiTheme="minorHAnsi" w:cstheme="minorHAnsi"/>
        </w:rPr>
        <w:t>Zamówienie będzie realizowane od dnia zawarcia umowy na realizację części I i/lub części II zamówienia, do czasu wyczerpania limitu środków finansowych, jednakże nie dłużej niż do dnia 31 grudnia 2026 r.</w:t>
      </w:r>
    </w:p>
    <w:p w14:paraId="26EF9EB7" w14:textId="77777777" w:rsidR="00521A1C" w:rsidRPr="00D77419" w:rsidRDefault="00521A1C" w:rsidP="004B36E2">
      <w:pPr>
        <w:pStyle w:val="Akapitzlist"/>
        <w:spacing w:before="120" w:after="120" w:line="240" w:lineRule="auto"/>
        <w:ind w:left="284"/>
        <w:rPr>
          <w:rFonts w:asciiTheme="minorHAnsi" w:hAnsiTheme="minorHAnsi" w:cstheme="minorHAnsi"/>
          <w:b/>
        </w:rPr>
      </w:pPr>
    </w:p>
    <w:p w14:paraId="143E849C" w14:textId="77777777" w:rsidR="00A147C5" w:rsidRPr="00D77419" w:rsidRDefault="00521A1C"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b/>
        </w:rPr>
        <w:t xml:space="preserve">Określenie warunków istotnych zmian umowy zawartej w wyniku przeprowadzonego postępowania o udzielenie zamówienia, o ile Zamawiający przewiduje możliwość zmiany umowy. </w:t>
      </w:r>
    </w:p>
    <w:p w14:paraId="1347EEBE" w14:textId="5EDB0AE9" w:rsidR="00521A1C" w:rsidRDefault="00521A1C" w:rsidP="004B36E2">
      <w:pPr>
        <w:spacing w:before="120" w:after="120" w:line="240" w:lineRule="auto"/>
        <w:ind w:left="284"/>
        <w:rPr>
          <w:rFonts w:asciiTheme="minorHAnsi" w:hAnsiTheme="minorHAnsi" w:cstheme="minorHAnsi"/>
        </w:rPr>
      </w:pPr>
      <w:r w:rsidRPr="00D77419">
        <w:rPr>
          <w:rFonts w:asciiTheme="minorHAnsi" w:hAnsiTheme="minorHAnsi" w:cstheme="minorHAnsi"/>
        </w:rPr>
        <w:t xml:space="preserve">Wszelkie zmiany umowy zawartej w wyniku rozstrzygnięcia postępowania będą wymagały dla swej ważności formy pisemnej pod rygorem nieważności, w postaci aneksu podpisanego przez obie Strony umowy. Warunkiem dokonania zmiany umowy, jest złożenie uzasadnionego wniosku przez Stronę inicjującą zmianę z opisem zdarzenia lub okoliczności stanowiących podstawę do żądania takiej zmiany. Wzór umowy, stanowi </w:t>
      </w:r>
      <w:r w:rsidRPr="00D77419">
        <w:rPr>
          <w:rFonts w:asciiTheme="minorHAnsi" w:hAnsiTheme="minorHAnsi" w:cstheme="minorHAnsi"/>
          <w:b/>
        </w:rPr>
        <w:t>załącznik nr 4</w:t>
      </w:r>
      <w:r w:rsidRPr="00D77419">
        <w:rPr>
          <w:rFonts w:asciiTheme="minorHAnsi" w:hAnsiTheme="minorHAnsi" w:cstheme="minorHAnsi"/>
        </w:rPr>
        <w:t xml:space="preserve"> do niniejszego zapytania ofertowego.</w:t>
      </w:r>
    </w:p>
    <w:p w14:paraId="105E34AC" w14:textId="77777777" w:rsidR="009653BE" w:rsidRPr="00D77419" w:rsidRDefault="009653BE" w:rsidP="004B36E2">
      <w:pPr>
        <w:spacing w:before="120" w:after="120" w:line="240" w:lineRule="auto"/>
        <w:ind w:left="284"/>
        <w:rPr>
          <w:rFonts w:asciiTheme="minorHAnsi" w:hAnsiTheme="minorHAnsi" w:cstheme="minorHAnsi"/>
          <w:b/>
        </w:rPr>
      </w:pPr>
    </w:p>
    <w:p w14:paraId="733E6598" w14:textId="4A668955" w:rsidR="00521A1C" w:rsidRPr="009653BE" w:rsidRDefault="00521A1C" w:rsidP="004B36E2">
      <w:pPr>
        <w:pStyle w:val="Akapitzlist"/>
        <w:numPr>
          <w:ilvl w:val="0"/>
          <w:numId w:val="12"/>
        </w:numPr>
        <w:spacing w:before="120" w:after="120" w:line="240" w:lineRule="auto"/>
        <w:rPr>
          <w:rFonts w:asciiTheme="minorHAnsi" w:hAnsiTheme="minorHAnsi" w:cstheme="minorHAnsi"/>
          <w:b/>
        </w:rPr>
      </w:pPr>
      <w:r w:rsidRPr="00D77419">
        <w:rPr>
          <w:rFonts w:asciiTheme="minorHAnsi" w:eastAsia="Times New Roman" w:hAnsiTheme="minorHAnsi" w:cstheme="minorHAnsi"/>
          <w:b/>
          <w:lang w:eastAsia="pl-PL"/>
        </w:rPr>
        <w:t>Imię i nazwisko osoby wyznaczonej do kontaktów, w sprawie niniejszego zamówienia, ze strony Zamawiającego:</w:t>
      </w:r>
      <w:r w:rsidRPr="00D77419">
        <w:rPr>
          <w:rFonts w:asciiTheme="minorHAnsi" w:eastAsia="Times New Roman" w:hAnsiTheme="minorHAnsi" w:cstheme="minorHAnsi"/>
          <w:lang w:eastAsia="pl-PL"/>
        </w:rPr>
        <w:t xml:space="preserve"> Pani Magdalena Piotrowska, </w:t>
      </w:r>
      <w:r w:rsidRPr="00D77419">
        <w:rPr>
          <w:rFonts w:asciiTheme="minorHAnsi" w:hAnsiTheme="minorHAnsi" w:cstheme="minorHAnsi"/>
        </w:rPr>
        <w:t xml:space="preserve">tel. 56 49 849 33, 56 49 827 42 wew. 200, </w:t>
      </w:r>
      <w:r w:rsidRPr="00D77419">
        <w:rPr>
          <w:rFonts w:asciiTheme="minorHAnsi" w:eastAsia="Times New Roman" w:hAnsiTheme="minorHAnsi" w:cstheme="minorHAnsi"/>
          <w:lang w:eastAsia="pl-PL"/>
        </w:rPr>
        <w:t xml:space="preserve">e-mail </w:t>
      </w:r>
      <w:hyperlink r:id="rId15" w:history="1">
        <w:r w:rsidRPr="00D77419">
          <w:rPr>
            <w:rStyle w:val="Hipercze"/>
            <w:rFonts w:asciiTheme="minorHAnsi" w:hAnsiTheme="minorHAnsi" w:cstheme="minorHAnsi"/>
          </w:rPr>
          <w:t>zamowienia@bcus.brodnica.pl</w:t>
        </w:r>
      </w:hyperlink>
      <w:r w:rsidRPr="00D77419">
        <w:rPr>
          <w:rFonts w:asciiTheme="minorHAnsi" w:hAnsiTheme="minorHAnsi" w:cstheme="minorHAnsi"/>
        </w:rPr>
        <w:t xml:space="preserve"> </w:t>
      </w:r>
    </w:p>
    <w:p w14:paraId="5EB64C79" w14:textId="77777777" w:rsidR="009653BE" w:rsidRPr="009653BE" w:rsidRDefault="009653BE" w:rsidP="004B36E2">
      <w:pPr>
        <w:spacing w:before="120" w:after="120" w:line="240" w:lineRule="auto"/>
        <w:rPr>
          <w:rFonts w:asciiTheme="minorHAnsi" w:hAnsiTheme="minorHAnsi" w:cstheme="minorHAnsi"/>
          <w:b/>
        </w:rPr>
      </w:pPr>
    </w:p>
    <w:p w14:paraId="0477B99F" w14:textId="387D6439" w:rsidR="00521A1C" w:rsidRDefault="00521A1C" w:rsidP="004B36E2">
      <w:pPr>
        <w:pStyle w:val="Akapitzlist"/>
        <w:numPr>
          <w:ilvl w:val="0"/>
          <w:numId w:val="12"/>
        </w:numPr>
        <w:spacing w:before="120" w:after="120" w:line="240" w:lineRule="auto"/>
        <w:rPr>
          <w:rFonts w:asciiTheme="minorHAnsi" w:hAnsiTheme="minorHAnsi" w:cstheme="minorHAnsi"/>
        </w:rPr>
      </w:pPr>
      <w:r w:rsidRPr="00D77419">
        <w:rPr>
          <w:rFonts w:asciiTheme="minorHAnsi" w:hAnsiTheme="minorHAnsi" w:cstheme="minorHAnsi"/>
          <w:b/>
        </w:rPr>
        <w:t xml:space="preserve">Informacja o możliwości zmian zapytania ofertowego. </w:t>
      </w:r>
      <w:r w:rsidRPr="00D77419">
        <w:rPr>
          <w:rFonts w:asciiTheme="minorHAnsi" w:hAnsiTheme="minorHAnsi" w:cstheme="minorHAnsi"/>
        </w:rPr>
        <w:t>W uzasadnionych przypadkach, przed upływem terminu składania ofert, Zamawiający dopuszcza zmiany niniejszego zapytania ofertowego. Zmiany zostaną upublicznione na stronie internetowej Zamawiającego w</w:t>
      </w:r>
      <w:r w:rsidR="004B36E2">
        <w:rPr>
          <w:rFonts w:asciiTheme="minorHAnsi" w:hAnsiTheme="minorHAnsi" w:cstheme="minorHAnsi"/>
        </w:rPr>
        <w:t> </w:t>
      </w:r>
      <w:r w:rsidRPr="00D77419">
        <w:rPr>
          <w:rFonts w:asciiTheme="minorHAnsi" w:hAnsiTheme="minorHAnsi" w:cstheme="minorHAnsi"/>
        </w:rPr>
        <w:t>zakładce Zamówienia publiczne → Zapytania ofertowe.</w:t>
      </w:r>
    </w:p>
    <w:p w14:paraId="62F6EC1F" w14:textId="77777777" w:rsidR="009653BE" w:rsidRPr="009653BE" w:rsidRDefault="009653BE" w:rsidP="004B36E2">
      <w:pPr>
        <w:spacing w:before="120" w:after="120" w:line="240" w:lineRule="auto"/>
        <w:rPr>
          <w:rFonts w:asciiTheme="minorHAnsi" w:hAnsiTheme="minorHAnsi" w:cstheme="minorHAnsi"/>
        </w:rPr>
      </w:pPr>
    </w:p>
    <w:p w14:paraId="5DCEC118" w14:textId="5FB51973" w:rsidR="00521A1C" w:rsidRPr="00D77419" w:rsidRDefault="00521A1C" w:rsidP="004B36E2">
      <w:pPr>
        <w:pStyle w:val="Akapitzlist"/>
        <w:numPr>
          <w:ilvl w:val="0"/>
          <w:numId w:val="12"/>
        </w:numPr>
        <w:spacing w:before="120" w:after="120" w:line="240" w:lineRule="auto"/>
        <w:rPr>
          <w:rFonts w:asciiTheme="minorHAnsi" w:hAnsiTheme="minorHAnsi" w:cstheme="minorHAnsi"/>
        </w:rPr>
      </w:pPr>
      <w:r w:rsidRPr="00D77419">
        <w:rPr>
          <w:rFonts w:asciiTheme="minorHAnsi" w:hAnsiTheme="minorHAnsi" w:cstheme="minorHAnsi"/>
          <w:b/>
        </w:rPr>
        <w:t>Rażąco niska cena.</w:t>
      </w:r>
    </w:p>
    <w:p w14:paraId="5FD29DDE" w14:textId="0FDC4B19" w:rsidR="00521A1C" w:rsidRPr="00D77419" w:rsidRDefault="00521A1C" w:rsidP="004B36E2">
      <w:pPr>
        <w:spacing w:before="120" w:after="120" w:line="240" w:lineRule="auto"/>
        <w:rPr>
          <w:rFonts w:asciiTheme="minorHAnsi" w:hAnsiTheme="minorHAnsi" w:cstheme="minorHAnsi"/>
        </w:rPr>
      </w:pPr>
      <w:r w:rsidRPr="00D77419">
        <w:rPr>
          <w:rFonts w:asciiTheme="minorHAnsi" w:hAnsiTheme="minorHAnsi" w:cstheme="minorHAnsi"/>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może żądać od Wykonawcy złożenia w wyznaczonym terminie wyjaśnień, w tym złożenia dowodów w zakresie wyliczenia ceny lub kosztu. Zamawiający ocenia te </w:t>
      </w:r>
      <w:r w:rsidRPr="00D77419">
        <w:rPr>
          <w:rFonts w:asciiTheme="minorHAnsi" w:hAnsiTheme="minorHAnsi" w:cstheme="minorHAnsi"/>
        </w:rPr>
        <w:lastRenderedPageBreak/>
        <w:t>wyjaśnienia w konsultacji z Wykonawcą i może odrzucić tę ofertę wyłącznie w przypadku, gdy złożone wyjaśnienia wraz z dowodami nie uzasadniają podanej ceny lub kosztu w tej ofercie.</w:t>
      </w:r>
    </w:p>
    <w:p w14:paraId="0701BADB" w14:textId="27A3A250" w:rsidR="00521A1C" w:rsidRPr="00D77419" w:rsidRDefault="00521A1C" w:rsidP="004B36E2">
      <w:pPr>
        <w:tabs>
          <w:tab w:val="left" w:pos="426"/>
        </w:tabs>
        <w:suppressAutoHyphens w:val="0"/>
        <w:spacing w:before="120" w:after="120" w:line="240" w:lineRule="auto"/>
        <w:textAlignment w:val="auto"/>
        <w:rPr>
          <w:rFonts w:asciiTheme="minorHAnsi" w:eastAsia="Times New Roman" w:hAnsiTheme="minorHAnsi" w:cstheme="minorHAnsi"/>
          <w:lang w:eastAsia="pl-PL"/>
        </w:rPr>
      </w:pPr>
      <w:r w:rsidRPr="00D77419">
        <w:rPr>
          <w:rFonts w:asciiTheme="minorHAnsi" w:hAnsiTheme="minorHAnsi" w:cstheme="minorHAnsi"/>
          <w:iCs/>
        </w:rPr>
        <w:t>Obowiązek wykazania, że oferta nie zawiera rażąco niskiej ceny lub kosztu spoczywa na Wykonawcy.</w:t>
      </w:r>
    </w:p>
    <w:p w14:paraId="6DF3AC43" w14:textId="77777777" w:rsidR="00BC7B8D" w:rsidRPr="00D77419" w:rsidRDefault="00BC7B8D" w:rsidP="004B36E2">
      <w:pPr>
        <w:tabs>
          <w:tab w:val="left" w:pos="426"/>
        </w:tabs>
        <w:suppressAutoHyphens w:val="0"/>
        <w:spacing w:before="120" w:after="120" w:line="240" w:lineRule="auto"/>
        <w:textAlignment w:val="auto"/>
        <w:rPr>
          <w:rFonts w:asciiTheme="minorHAnsi" w:eastAsia="Times New Roman" w:hAnsiTheme="minorHAnsi" w:cstheme="minorHAnsi"/>
          <w:lang w:eastAsia="pl-PL"/>
        </w:rPr>
      </w:pPr>
    </w:p>
    <w:p w14:paraId="1D53F732" w14:textId="2784AB12" w:rsidR="00116419" w:rsidRPr="00D77419" w:rsidRDefault="00F15146" w:rsidP="004B36E2">
      <w:pPr>
        <w:pStyle w:val="Akapitzlist"/>
        <w:numPr>
          <w:ilvl w:val="0"/>
          <w:numId w:val="12"/>
        </w:numPr>
        <w:spacing w:before="120" w:after="120" w:line="240" w:lineRule="auto"/>
        <w:ind w:left="284" w:hanging="284"/>
        <w:rPr>
          <w:rFonts w:asciiTheme="minorHAnsi" w:hAnsiTheme="minorHAnsi" w:cstheme="minorHAnsi"/>
          <w:b/>
        </w:rPr>
      </w:pPr>
      <w:r w:rsidRPr="00D77419">
        <w:rPr>
          <w:rFonts w:asciiTheme="minorHAnsi" w:hAnsiTheme="minorHAnsi" w:cstheme="minorHAnsi"/>
          <w:b/>
        </w:rPr>
        <w:t>Pozostałe</w:t>
      </w:r>
      <w:r w:rsidR="000158BB" w:rsidRPr="00D77419">
        <w:rPr>
          <w:rFonts w:asciiTheme="minorHAnsi" w:hAnsiTheme="minorHAnsi" w:cstheme="minorHAnsi"/>
          <w:b/>
        </w:rPr>
        <w:t xml:space="preserve"> informacje</w:t>
      </w:r>
      <w:r w:rsidRPr="00D77419">
        <w:rPr>
          <w:rFonts w:asciiTheme="minorHAnsi" w:hAnsiTheme="minorHAnsi" w:cstheme="minorHAnsi"/>
          <w:b/>
        </w:rPr>
        <w:t>:</w:t>
      </w:r>
    </w:p>
    <w:p w14:paraId="393EEF43" w14:textId="77777777" w:rsidR="004242B7" w:rsidRPr="00D77419" w:rsidRDefault="004242B7" w:rsidP="004B36E2">
      <w:pPr>
        <w:pStyle w:val="Akapitzlist"/>
        <w:numPr>
          <w:ilvl w:val="0"/>
          <w:numId w:val="8"/>
        </w:numPr>
        <w:spacing w:before="120" w:after="120" w:line="240" w:lineRule="auto"/>
        <w:rPr>
          <w:rFonts w:asciiTheme="minorHAnsi" w:hAnsiTheme="minorHAnsi" w:cstheme="minorHAnsi"/>
        </w:rPr>
      </w:pPr>
      <w:r w:rsidRPr="00D77419">
        <w:rPr>
          <w:rFonts w:asciiTheme="minorHAnsi" w:hAnsiTheme="minorHAnsi" w:cstheme="minorHAnsi"/>
          <w:lang w:val="en-US"/>
        </w:rPr>
        <w:t xml:space="preserve">Zamawiający nie przewiduje zwrotu kosztów udziału w postępowaniu, </w:t>
      </w:r>
      <w:r w:rsidRPr="00D77419">
        <w:rPr>
          <w:rFonts w:asciiTheme="minorHAnsi" w:eastAsia="Times New Roman" w:hAnsiTheme="minorHAnsi" w:cstheme="minorHAnsi"/>
          <w:lang w:eastAsia="pl-PL"/>
        </w:rPr>
        <w:t>w tym m.in. kosztów związanych z przygotowaniem i złożeniem oferty.</w:t>
      </w:r>
    </w:p>
    <w:p w14:paraId="12EDE7D1" w14:textId="77777777" w:rsidR="00EB0081" w:rsidRPr="00D77419" w:rsidRDefault="004242B7" w:rsidP="004B36E2">
      <w:pPr>
        <w:pStyle w:val="Akapitzlist"/>
        <w:numPr>
          <w:ilvl w:val="0"/>
          <w:numId w:val="8"/>
        </w:numPr>
        <w:spacing w:before="120" w:after="120" w:line="240" w:lineRule="auto"/>
        <w:rPr>
          <w:rFonts w:asciiTheme="minorHAnsi" w:hAnsiTheme="minorHAnsi" w:cstheme="minorHAnsi"/>
        </w:rPr>
      </w:pPr>
      <w:r w:rsidRPr="00D77419">
        <w:rPr>
          <w:rFonts w:asciiTheme="minorHAnsi" w:hAnsiTheme="minorHAnsi" w:cstheme="minorHAnsi"/>
          <w:bCs/>
          <w:iCs/>
        </w:rPr>
        <w:t>Zamawiający nie będzie udzielał zaliczek na poczet realizacji niniejszego zamówienia.</w:t>
      </w:r>
    </w:p>
    <w:p w14:paraId="4BE2F1E6" w14:textId="77777777" w:rsidR="00CC547F" w:rsidRPr="00D77419" w:rsidRDefault="004242B7" w:rsidP="004B36E2">
      <w:pPr>
        <w:pStyle w:val="Akapitzlist"/>
        <w:numPr>
          <w:ilvl w:val="0"/>
          <w:numId w:val="8"/>
        </w:numPr>
        <w:spacing w:before="120" w:after="120" w:line="240" w:lineRule="auto"/>
        <w:rPr>
          <w:rFonts w:asciiTheme="minorHAnsi" w:hAnsiTheme="minorHAnsi" w:cstheme="minorHAnsi"/>
        </w:rPr>
      </w:pPr>
      <w:r w:rsidRPr="00D77419">
        <w:rPr>
          <w:rFonts w:asciiTheme="minorHAnsi" w:hAnsiTheme="minorHAnsi" w:cstheme="minorHAnsi"/>
          <w:iCs/>
        </w:rPr>
        <w:t>Zamawiający wymaga, aby Wykonawca przez cały okres realizacji umowy dysponował odpowiednim potencjałem osobowym i finansowym gwarantującym pełne i należyte wykonanie niniejszego zamówienia.</w:t>
      </w:r>
    </w:p>
    <w:p w14:paraId="5C66EE80" w14:textId="77777777" w:rsidR="00CC547F" w:rsidRPr="00D77419" w:rsidRDefault="004242B7" w:rsidP="004B36E2">
      <w:pPr>
        <w:pStyle w:val="Akapitzlist"/>
        <w:numPr>
          <w:ilvl w:val="0"/>
          <w:numId w:val="8"/>
        </w:numPr>
        <w:spacing w:before="120" w:after="120" w:line="240" w:lineRule="auto"/>
        <w:rPr>
          <w:rFonts w:asciiTheme="minorHAnsi" w:hAnsiTheme="minorHAnsi" w:cstheme="minorHAnsi"/>
        </w:rPr>
      </w:pPr>
      <w:r w:rsidRPr="00D77419">
        <w:rPr>
          <w:rFonts w:asciiTheme="minorHAnsi" w:hAnsiTheme="minorHAnsi" w:cstheme="minorHAnsi"/>
          <w:iCs/>
        </w:rPr>
        <w:t>Wykonawca, którego oferta zostanie uznana za najkorzystniejszą</w:t>
      </w:r>
      <w:r w:rsidR="00972077" w:rsidRPr="00D77419">
        <w:rPr>
          <w:rFonts w:asciiTheme="minorHAnsi" w:hAnsiTheme="minorHAnsi" w:cstheme="minorHAnsi"/>
          <w:iCs/>
        </w:rPr>
        <w:t>,</w:t>
      </w:r>
      <w:r w:rsidRPr="00D77419">
        <w:rPr>
          <w:rFonts w:asciiTheme="minorHAnsi" w:hAnsiTheme="minorHAnsi" w:cstheme="minorHAnsi"/>
          <w:iCs/>
        </w:rPr>
        <w:t xml:space="preserve"> będzie zobowiązany do zawarcia pisemnej umowy na realizację </w:t>
      </w:r>
      <w:r w:rsidR="00972077" w:rsidRPr="00D77419">
        <w:rPr>
          <w:rFonts w:asciiTheme="minorHAnsi" w:hAnsiTheme="minorHAnsi" w:cstheme="minorHAnsi"/>
          <w:iCs/>
        </w:rPr>
        <w:t xml:space="preserve">niniejszego </w:t>
      </w:r>
      <w:r w:rsidRPr="00D77419">
        <w:rPr>
          <w:rFonts w:asciiTheme="minorHAnsi" w:hAnsiTheme="minorHAnsi" w:cstheme="minorHAnsi"/>
          <w:iCs/>
        </w:rPr>
        <w:t>zamó</w:t>
      </w:r>
      <w:r w:rsidR="00972077" w:rsidRPr="00D77419">
        <w:rPr>
          <w:rFonts w:asciiTheme="minorHAnsi" w:hAnsiTheme="minorHAnsi" w:cstheme="minorHAnsi"/>
          <w:iCs/>
        </w:rPr>
        <w:t>wienia publicznego, w miejscu i </w:t>
      </w:r>
      <w:r w:rsidRPr="00D77419">
        <w:rPr>
          <w:rFonts w:asciiTheme="minorHAnsi" w:hAnsiTheme="minorHAnsi" w:cstheme="minorHAnsi"/>
          <w:iCs/>
        </w:rPr>
        <w:t xml:space="preserve">terminie wskazanym przez Zamawiającego. </w:t>
      </w:r>
      <w:r w:rsidR="00972077" w:rsidRPr="00D77419">
        <w:rPr>
          <w:rFonts w:asciiTheme="minorHAnsi" w:hAnsiTheme="minorHAnsi" w:cstheme="minorHAnsi"/>
          <w:iCs/>
        </w:rPr>
        <w:t>Dopuszcza się zawarcie umowy w trybie korespondencyjnym.</w:t>
      </w:r>
    </w:p>
    <w:p w14:paraId="73D89E8E" w14:textId="77777777" w:rsidR="00CC547F" w:rsidRPr="00D77419" w:rsidRDefault="004242B7" w:rsidP="004B36E2">
      <w:pPr>
        <w:pStyle w:val="Akapitzlist"/>
        <w:numPr>
          <w:ilvl w:val="0"/>
          <w:numId w:val="8"/>
        </w:numPr>
        <w:spacing w:before="120" w:after="120" w:line="240" w:lineRule="auto"/>
        <w:rPr>
          <w:rFonts w:asciiTheme="minorHAnsi" w:hAnsiTheme="minorHAnsi" w:cstheme="minorHAnsi"/>
        </w:rPr>
      </w:pPr>
      <w:r w:rsidRPr="00D77419">
        <w:rPr>
          <w:rFonts w:asciiTheme="minorHAnsi" w:hAnsiTheme="minorHAnsi" w:cstheme="minorHAnsi"/>
          <w:iCs/>
        </w:rPr>
        <w:t xml:space="preserve">Jeżeli nie będzie można wybrać najkorzystniejszej oferty z uwagi na to, że dwie lub więcej ofert zostało złożonych o takiej samej cenie, Zamawiający </w:t>
      </w:r>
      <w:r w:rsidR="00972077" w:rsidRPr="00D77419">
        <w:rPr>
          <w:rFonts w:asciiTheme="minorHAnsi" w:hAnsiTheme="minorHAnsi" w:cstheme="minorHAnsi"/>
          <w:iCs/>
        </w:rPr>
        <w:t>dopuszcza wezwanie</w:t>
      </w:r>
      <w:r w:rsidRPr="00D77419">
        <w:rPr>
          <w:rFonts w:asciiTheme="minorHAnsi" w:hAnsiTheme="minorHAnsi" w:cstheme="minorHAnsi"/>
          <w:iCs/>
        </w:rPr>
        <w:t xml:space="preserve"> Wykonawców, którzy złożyli te oferty, do złożenia w terminie określonym przez Zamawiającego ofert dodatkowych zawierających nową cenę. Wykonawcy składając oferty dodatkowe nie mogą zaoferować cen lub kosztów wyższych niż zaoferowane w pierwotnie złożonych ofertach. W przypadku niezłożenia oferty dodatkowej, ocenie będzie podlegała oferta pierwotna.</w:t>
      </w:r>
    </w:p>
    <w:p w14:paraId="5847A9AB" w14:textId="77777777" w:rsidR="001011FB" w:rsidRPr="00D77419" w:rsidRDefault="004242B7" w:rsidP="004B36E2">
      <w:pPr>
        <w:pStyle w:val="Akapitzlist"/>
        <w:numPr>
          <w:ilvl w:val="0"/>
          <w:numId w:val="8"/>
        </w:numPr>
        <w:spacing w:before="120" w:after="120" w:line="240" w:lineRule="auto"/>
        <w:rPr>
          <w:rFonts w:asciiTheme="minorHAnsi" w:hAnsiTheme="minorHAnsi" w:cstheme="minorHAnsi"/>
        </w:rPr>
      </w:pPr>
      <w:r w:rsidRPr="00D77419">
        <w:rPr>
          <w:rFonts w:asciiTheme="minorHAnsi" w:hAnsiTheme="minorHAnsi" w:cstheme="minorHAnsi"/>
          <w:bCs/>
        </w:rPr>
        <w:t xml:space="preserve">W toku postępowania, </w:t>
      </w:r>
      <w:r w:rsidRPr="00D77419">
        <w:rPr>
          <w:rFonts w:asciiTheme="minorHAnsi" w:eastAsia="Times New Roman" w:hAnsiTheme="minorHAnsi" w:cstheme="minorHAnsi"/>
          <w:lang w:eastAsia="pl-PL"/>
        </w:rPr>
        <w:t xml:space="preserve">Zamawiający ma prawo poprawiać w ofercie omyłki pisarskie i rachunkowe oraz </w:t>
      </w:r>
      <w:r w:rsidRPr="00D77419">
        <w:rPr>
          <w:rFonts w:asciiTheme="minorHAnsi" w:hAnsiTheme="minorHAnsi" w:cstheme="minorHAnsi"/>
          <w:iCs/>
        </w:rPr>
        <w:t>może na każdym etapie postępowania wezwać Wykonawcę do: uzupełnienia lub poprawienia oświadczeń i/lub dokumentów oraz do złożenia wyjaśnień niezbędnych do przeprowadzenia postępowania, w tym do oceny złożonych ofert.</w:t>
      </w:r>
    </w:p>
    <w:p w14:paraId="5044D72B" w14:textId="77777777" w:rsidR="00335E6B" w:rsidRPr="00D77419" w:rsidRDefault="004242B7" w:rsidP="004B36E2">
      <w:pPr>
        <w:pStyle w:val="Akapitzlist"/>
        <w:numPr>
          <w:ilvl w:val="0"/>
          <w:numId w:val="8"/>
        </w:numPr>
        <w:spacing w:before="120" w:after="120" w:line="240" w:lineRule="auto"/>
        <w:rPr>
          <w:rFonts w:asciiTheme="minorHAnsi" w:hAnsiTheme="minorHAnsi" w:cstheme="minorHAnsi"/>
        </w:rPr>
      </w:pPr>
      <w:r w:rsidRPr="00D77419">
        <w:rPr>
          <w:rFonts w:asciiTheme="minorHAnsi" w:hAnsiTheme="minorHAnsi" w:cstheme="minorHAnsi"/>
        </w:rPr>
        <w:t>Zamawiający ma prawo odrzucić ofertę, jeżeli:</w:t>
      </w:r>
    </w:p>
    <w:p w14:paraId="7BFF627C" w14:textId="77777777" w:rsidR="00335E6B" w:rsidRPr="00D77419" w:rsidRDefault="00335E6B" w:rsidP="004B36E2">
      <w:pPr>
        <w:pStyle w:val="Akapitzlist"/>
        <w:numPr>
          <w:ilvl w:val="0"/>
          <w:numId w:val="10"/>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rPr>
        <w:t>zostanie złożona po upływie terminu składania ofert,</w:t>
      </w:r>
    </w:p>
    <w:p w14:paraId="0F723566" w14:textId="77777777" w:rsidR="00335E6B" w:rsidRPr="00D77419" w:rsidRDefault="00335E6B" w:rsidP="004B36E2">
      <w:pPr>
        <w:pStyle w:val="Akapitzlist"/>
        <w:numPr>
          <w:ilvl w:val="0"/>
          <w:numId w:val="10"/>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rPr>
        <w:t>jest niezgodna z treścią niniejszego zapytania ofertowego,</w:t>
      </w:r>
      <w:r w:rsidRPr="00D77419">
        <w:rPr>
          <w:rFonts w:asciiTheme="minorHAnsi" w:hAnsiTheme="minorHAnsi" w:cstheme="minorHAnsi"/>
          <w:iCs/>
        </w:rPr>
        <w:t xml:space="preserve"> </w:t>
      </w:r>
    </w:p>
    <w:p w14:paraId="2B773165" w14:textId="77777777" w:rsidR="00335E6B" w:rsidRPr="00D77419" w:rsidRDefault="00335E6B" w:rsidP="004B36E2">
      <w:pPr>
        <w:pStyle w:val="Akapitzlist"/>
        <w:numPr>
          <w:ilvl w:val="0"/>
          <w:numId w:val="10"/>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iCs/>
        </w:rPr>
        <w:t xml:space="preserve">na wezwanie Zamawiającego, </w:t>
      </w:r>
      <w:r w:rsidRPr="00D77419">
        <w:rPr>
          <w:rFonts w:asciiTheme="minorHAnsi" w:hAnsiTheme="minorHAnsi" w:cstheme="minorHAnsi"/>
        </w:rPr>
        <w:t>Wykonawca nie złożył wymaganych oświadczeń lub dokumentów, w tym nie uzupełnił lub nie wyjaśnił wątpliwości Zamawiającego,</w:t>
      </w:r>
    </w:p>
    <w:p w14:paraId="16AEB108" w14:textId="77777777" w:rsidR="00335E6B" w:rsidRPr="00D77419" w:rsidRDefault="00335E6B" w:rsidP="004B36E2">
      <w:pPr>
        <w:pStyle w:val="Akapitzlist"/>
        <w:numPr>
          <w:ilvl w:val="0"/>
          <w:numId w:val="10"/>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rPr>
        <w:t>złożone przez Wykonawcę dokumenty będą niekompletne lub nieczytelne lub ich treść będzie słabowidoczna lub będą budziły uzasadnione przez Zamawiającego wątpliwości, których Wykonawca nie wyjaśni lub złożone wyjaśnienia nie rozwieją wątpliwości Zamawiającego,</w:t>
      </w:r>
    </w:p>
    <w:p w14:paraId="46CA425E" w14:textId="2A07E2C2" w:rsidR="00335E6B" w:rsidRPr="00D77419" w:rsidRDefault="00335E6B" w:rsidP="004B36E2">
      <w:pPr>
        <w:pStyle w:val="Akapitzlist"/>
        <w:numPr>
          <w:ilvl w:val="0"/>
          <w:numId w:val="10"/>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iCs/>
        </w:rPr>
        <w:t>została złożona przez Wykonawcę podlegającego wykluczeniu z postępowania</w:t>
      </w:r>
      <w:r w:rsidR="00147A13" w:rsidRPr="00D77419">
        <w:rPr>
          <w:rFonts w:asciiTheme="minorHAnsi" w:hAnsiTheme="minorHAnsi" w:cstheme="minorHAnsi"/>
          <w:iCs/>
        </w:rPr>
        <w:t xml:space="preserve"> lub warunków udziału w postępowaniu</w:t>
      </w:r>
      <w:r w:rsidRPr="00D77419">
        <w:rPr>
          <w:rFonts w:asciiTheme="minorHAnsi" w:hAnsiTheme="minorHAnsi" w:cstheme="minorHAnsi"/>
          <w:iCs/>
        </w:rPr>
        <w:t>,</w:t>
      </w:r>
    </w:p>
    <w:p w14:paraId="5860EE68" w14:textId="77777777" w:rsidR="00335E6B" w:rsidRPr="00D77419" w:rsidRDefault="00335E6B" w:rsidP="004B36E2">
      <w:pPr>
        <w:pStyle w:val="Akapitzlist"/>
        <w:numPr>
          <w:ilvl w:val="0"/>
          <w:numId w:val="10"/>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iCs/>
        </w:rPr>
        <w:t>została złożona w warunkach czynu nieuczciwej konkurencj</w:t>
      </w:r>
      <w:r w:rsidR="004E0375" w:rsidRPr="00D77419">
        <w:rPr>
          <w:rFonts w:asciiTheme="minorHAnsi" w:hAnsiTheme="minorHAnsi" w:cstheme="minorHAnsi"/>
          <w:iCs/>
        </w:rPr>
        <w:t>i w rozumieniu ustawy z dnia 16 </w:t>
      </w:r>
      <w:r w:rsidRPr="00D77419">
        <w:rPr>
          <w:rFonts w:asciiTheme="minorHAnsi" w:hAnsiTheme="minorHAnsi" w:cstheme="minorHAnsi"/>
          <w:iCs/>
        </w:rPr>
        <w:t>kwietnia 1993 r. o zwalczaniu nieuczciwej konkurencji,</w:t>
      </w:r>
    </w:p>
    <w:p w14:paraId="19A6F8F4" w14:textId="77777777" w:rsidR="00335E6B" w:rsidRPr="00D77419" w:rsidRDefault="00335E6B" w:rsidP="004B36E2">
      <w:pPr>
        <w:pStyle w:val="Akapitzlist"/>
        <w:numPr>
          <w:ilvl w:val="0"/>
          <w:numId w:val="10"/>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iCs/>
        </w:rPr>
        <w:t>zawiera rażąco niską cenę lub koszt w stosunku do przedmiotu zamówienia lub dokonana ocena wyjaśnień lub złożone dowody potwierdzają, że oferta zawiera rażąco niską cenę w stosunku do przedmiotu zamówienia,</w:t>
      </w:r>
    </w:p>
    <w:p w14:paraId="35A97512" w14:textId="77777777" w:rsidR="00335E6B" w:rsidRPr="00D77419" w:rsidRDefault="00335E6B" w:rsidP="004B36E2">
      <w:pPr>
        <w:pStyle w:val="Akapitzlist"/>
        <w:numPr>
          <w:ilvl w:val="0"/>
          <w:numId w:val="10"/>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iCs/>
        </w:rPr>
        <w:t>zawiera błędy w obliczeniu ceny lub kosztu,</w:t>
      </w:r>
    </w:p>
    <w:p w14:paraId="40FCF181" w14:textId="0B92EB92" w:rsidR="00335E6B" w:rsidRPr="00D77419" w:rsidRDefault="00335E6B" w:rsidP="004B36E2">
      <w:pPr>
        <w:pStyle w:val="Akapitzlist"/>
        <w:numPr>
          <w:ilvl w:val="0"/>
          <w:numId w:val="10"/>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iCs/>
        </w:rPr>
        <w:lastRenderedPageBreak/>
        <w:t>Wykonawca nie wyraził zgody na</w:t>
      </w:r>
      <w:r w:rsidR="00147A13" w:rsidRPr="00D77419">
        <w:rPr>
          <w:rFonts w:asciiTheme="minorHAnsi" w:hAnsiTheme="minorHAnsi" w:cstheme="minorHAnsi"/>
          <w:iCs/>
        </w:rPr>
        <w:t>:</w:t>
      </w:r>
      <w:r w:rsidRPr="00D77419">
        <w:rPr>
          <w:rFonts w:asciiTheme="minorHAnsi" w:hAnsiTheme="minorHAnsi" w:cstheme="minorHAnsi"/>
          <w:iCs/>
        </w:rPr>
        <w:t xml:space="preserve"> przedłużenie terminu związania ofertą lub poprawienie omyłki niebędącej oczywistą omyłką pisarską lub rachunkową,</w:t>
      </w:r>
    </w:p>
    <w:p w14:paraId="42C9C405" w14:textId="77777777" w:rsidR="00335E6B" w:rsidRPr="00D77419" w:rsidRDefault="00335E6B" w:rsidP="004B36E2">
      <w:pPr>
        <w:pStyle w:val="Akapitzlist"/>
        <w:numPr>
          <w:ilvl w:val="0"/>
          <w:numId w:val="10"/>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iCs/>
        </w:rPr>
        <w:t>Wykonawca nie wyraził zgody na wybór jego oferty po upływie terminu związania ofertą,</w:t>
      </w:r>
    </w:p>
    <w:p w14:paraId="5171CBB5" w14:textId="77777777" w:rsidR="00335E6B" w:rsidRPr="00D77419" w:rsidRDefault="00335E6B" w:rsidP="004B36E2">
      <w:pPr>
        <w:pStyle w:val="Akapitzlist"/>
        <w:numPr>
          <w:ilvl w:val="0"/>
          <w:numId w:val="10"/>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iCs/>
        </w:rPr>
        <w:t>Wykonawca złożył oświadczenia lub dokumenty potwierdzające nieprawdę lub wprowadzające Zamawiającego w błąd, co Zamawiający jest w stanie wykazać,</w:t>
      </w:r>
    </w:p>
    <w:p w14:paraId="15A0BB12" w14:textId="7B2BA480" w:rsidR="00335E6B" w:rsidRPr="00D77419" w:rsidRDefault="00335E6B" w:rsidP="004B36E2">
      <w:pPr>
        <w:pStyle w:val="Akapitzlist"/>
        <w:numPr>
          <w:ilvl w:val="0"/>
          <w:numId w:val="10"/>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iCs/>
        </w:rPr>
        <w:t>Wykonawca złożył dokumenty lub wyjaśnienia, które w istotny sposób zmieniają treść oferty, w tym zaproponowane warunki realizacji zamówienia lub cenę z zastrzeżeniem</w:t>
      </w:r>
      <w:r w:rsidR="00147A13" w:rsidRPr="00D77419">
        <w:rPr>
          <w:rFonts w:asciiTheme="minorHAnsi" w:hAnsiTheme="minorHAnsi" w:cstheme="minorHAnsi"/>
          <w:iCs/>
        </w:rPr>
        <w:t>,</w:t>
      </w:r>
      <w:r w:rsidRPr="00D77419">
        <w:rPr>
          <w:rFonts w:asciiTheme="minorHAnsi" w:hAnsiTheme="minorHAnsi" w:cstheme="minorHAnsi"/>
          <w:iCs/>
        </w:rPr>
        <w:t xml:space="preserve"> że zmiany nie zostały dokonane wskutek dokonanych przez Zamawiającego poprawek omyłek lub złożenia ofert dodatkowych lub negocjacji,</w:t>
      </w:r>
    </w:p>
    <w:p w14:paraId="52354C9F" w14:textId="77777777" w:rsidR="00335E6B" w:rsidRPr="00D77419" w:rsidRDefault="00335E6B" w:rsidP="004B36E2">
      <w:pPr>
        <w:pStyle w:val="Akapitzlist"/>
        <w:numPr>
          <w:ilvl w:val="0"/>
          <w:numId w:val="10"/>
        </w:numPr>
        <w:suppressAutoHyphens w:val="0"/>
        <w:spacing w:before="120" w:after="120" w:line="240" w:lineRule="auto"/>
        <w:textAlignment w:val="auto"/>
        <w:rPr>
          <w:rFonts w:asciiTheme="minorHAnsi" w:hAnsiTheme="minorHAnsi" w:cstheme="minorHAnsi"/>
        </w:rPr>
      </w:pPr>
      <w:r w:rsidRPr="00D77419">
        <w:rPr>
          <w:rFonts w:asciiTheme="minorHAnsi" w:hAnsiTheme="minorHAnsi" w:cstheme="minorHAnsi"/>
          <w:iCs/>
        </w:rPr>
        <w:t>jest nieważna na podstawie odrębnych przepisów.</w:t>
      </w:r>
    </w:p>
    <w:p w14:paraId="61C95A9C" w14:textId="0339411A" w:rsidR="00335E6B" w:rsidRPr="00D77419" w:rsidRDefault="004242B7" w:rsidP="004B36E2">
      <w:pPr>
        <w:pStyle w:val="Akapitzlist"/>
        <w:numPr>
          <w:ilvl w:val="0"/>
          <w:numId w:val="8"/>
        </w:numPr>
        <w:spacing w:before="120" w:after="120" w:line="240" w:lineRule="auto"/>
        <w:rPr>
          <w:rFonts w:asciiTheme="minorHAnsi" w:hAnsiTheme="minorHAnsi" w:cstheme="minorHAnsi"/>
        </w:rPr>
      </w:pPr>
      <w:r w:rsidRPr="00D77419">
        <w:rPr>
          <w:rFonts w:asciiTheme="minorHAnsi" w:hAnsiTheme="minorHAnsi" w:cstheme="minorHAnsi"/>
          <w:iCs/>
        </w:rPr>
        <w:t xml:space="preserve">W pojedynczych i wyjątkowych sytuacjach, Zamawiający dopuszcza przeprowadzenie negocjacji cenowych z Wykonawcą, w celu ulepszenia treści otrzymanych ofert. Negocjacje mogą zostać przeprowadzone w szczególności w przypadku otrzymania w </w:t>
      </w:r>
      <w:r w:rsidR="00147A13" w:rsidRPr="00D77419">
        <w:rPr>
          <w:rFonts w:asciiTheme="minorHAnsi" w:hAnsiTheme="minorHAnsi" w:cstheme="minorHAnsi"/>
          <w:iCs/>
        </w:rPr>
        <w:t xml:space="preserve">zakresie poszczególnych części </w:t>
      </w:r>
      <w:r w:rsidRPr="00D77419">
        <w:rPr>
          <w:rFonts w:asciiTheme="minorHAnsi" w:hAnsiTheme="minorHAnsi" w:cstheme="minorHAnsi"/>
          <w:iCs/>
        </w:rPr>
        <w:t>postępowaniu tylko jednej oferty lub gdy cena najkorzystniejszej oferty przekracza możliwości finansowe Zamawiającego.</w:t>
      </w:r>
    </w:p>
    <w:p w14:paraId="04A5ED44" w14:textId="77777777" w:rsidR="00335E6B" w:rsidRPr="00D77419" w:rsidRDefault="004242B7" w:rsidP="004B36E2">
      <w:pPr>
        <w:pStyle w:val="Akapitzlist"/>
        <w:numPr>
          <w:ilvl w:val="0"/>
          <w:numId w:val="8"/>
        </w:numPr>
        <w:spacing w:before="120" w:after="120" w:line="240" w:lineRule="auto"/>
        <w:rPr>
          <w:rFonts w:asciiTheme="minorHAnsi" w:hAnsiTheme="minorHAnsi" w:cstheme="minorHAnsi"/>
        </w:rPr>
      </w:pPr>
      <w:r w:rsidRPr="00D77419">
        <w:rPr>
          <w:rFonts w:asciiTheme="minorHAnsi" w:hAnsiTheme="minorHAnsi" w:cstheme="minorHAnsi"/>
          <w:iCs/>
        </w:rPr>
        <w:t>Jeżeli Wykonawca, którego oferta została wybrana</w:t>
      </w:r>
      <w:r w:rsidR="00335E6B" w:rsidRPr="00D77419">
        <w:rPr>
          <w:rFonts w:asciiTheme="minorHAnsi" w:hAnsiTheme="minorHAnsi" w:cstheme="minorHAnsi"/>
          <w:iCs/>
        </w:rPr>
        <w:t xml:space="preserve"> jako najkorzystniejsza</w:t>
      </w:r>
      <w:r w:rsidRPr="00D77419">
        <w:rPr>
          <w:rFonts w:asciiTheme="minorHAnsi" w:hAnsiTheme="minorHAnsi" w:cstheme="minorHAnsi"/>
          <w:iCs/>
        </w:rPr>
        <w:t>,</w:t>
      </w:r>
      <w:r w:rsidR="00335E6B" w:rsidRPr="00D77419">
        <w:rPr>
          <w:rFonts w:asciiTheme="minorHAnsi" w:hAnsiTheme="minorHAnsi" w:cstheme="minorHAnsi"/>
          <w:iCs/>
        </w:rPr>
        <w:t xml:space="preserve"> uchyla się od zawarcia umowy, </w:t>
      </w:r>
      <w:r w:rsidRPr="00D77419">
        <w:rPr>
          <w:rFonts w:asciiTheme="minorHAnsi" w:hAnsiTheme="minorHAnsi" w:cstheme="minorHAnsi"/>
          <w:iCs/>
        </w:rPr>
        <w:t>Zamawiający może</w:t>
      </w:r>
      <w:r w:rsidR="00335E6B" w:rsidRPr="00D77419">
        <w:rPr>
          <w:rFonts w:asciiTheme="minorHAnsi" w:hAnsiTheme="minorHAnsi" w:cstheme="minorHAnsi"/>
          <w:iCs/>
        </w:rPr>
        <w:t xml:space="preserve"> tą ofertę odrzucić i</w:t>
      </w:r>
      <w:r w:rsidRPr="00D77419">
        <w:rPr>
          <w:rFonts w:asciiTheme="minorHAnsi" w:hAnsiTheme="minorHAnsi" w:cstheme="minorHAnsi"/>
          <w:iCs/>
        </w:rPr>
        <w:t xml:space="preserve"> wybrać </w:t>
      </w:r>
      <w:r w:rsidR="00335E6B" w:rsidRPr="00D77419">
        <w:rPr>
          <w:rFonts w:asciiTheme="minorHAnsi" w:hAnsiTheme="minorHAnsi" w:cstheme="minorHAnsi"/>
          <w:iCs/>
        </w:rPr>
        <w:t xml:space="preserve">kolejną </w:t>
      </w:r>
      <w:r w:rsidRPr="00D77419">
        <w:rPr>
          <w:rFonts w:asciiTheme="minorHAnsi" w:hAnsiTheme="minorHAnsi" w:cstheme="minorHAnsi"/>
          <w:iCs/>
        </w:rPr>
        <w:t>ofertę najkorzystniejszą spośród pozostałych ofert bez przeprowadzania ich ponownego badania i oceny, chyba że zachodzą przesłanki unieważnienia postępowania.</w:t>
      </w:r>
    </w:p>
    <w:p w14:paraId="6C8BEDF7" w14:textId="468335FF" w:rsidR="00335E6B" w:rsidRPr="00D77419" w:rsidRDefault="004242B7" w:rsidP="004B36E2">
      <w:pPr>
        <w:pStyle w:val="Akapitzlist"/>
        <w:numPr>
          <w:ilvl w:val="0"/>
          <w:numId w:val="8"/>
        </w:numPr>
        <w:spacing w:before="120" w:after="120" w:line="240" w:lineRule="auto"/>
        <w:rPr>
          <w:rFonts w:asciiTheme="minorHAnsi" w:hAnsiTheme="minorHAnsi" w:cstheme="minorHAnsi"/>
        </w:rPr>
      </w:pPr>
      <w:r w:rsidRPr="00D77419">
        <w:rPr>
          <w:rFonts w:asciiTheme="minorHAnsi" w:hAnsiTheme="minorHAnsi" w:cstheme="minorHAnsi"/>
          <w:bCs/>
        </w:rPr>
        <w:t>Zamawiający ma prawo unieważnić postępowanie</w:t>
      </w:r>
      <w:r w:rsidR="00147A13" w:rsidRPr="00D77419">
        <w:rPr>
          <w:rFonts w:asciiTheme="minorHAnsi" w:hAnsiTheme="minorHAnsi" w:cstheme="minorHAnsi"/>
          <w:bCs/>
        </w:rPr>
        <w:t>,</w:t>
      </w:r>
      <w:r w:rsidRPr="00D77419">
        <w:rPr>
          <w:rFonts w:asciiTheme="minorHAnsi" w:eastAsia="Times New Roman" w:hAnsiTheme="minorHAnsi" w:cstheme="minorHAnsi"/>
          <w:lang w:eastAsia="pl-PL"/>
        </w:rPr>
        <w:t xml:space="preserve"> jeżeli:</w:t>
      </w:r>
    </w:p>
    <w:p w14:paraId="4F3519A3" w14:textId="77777777" w:rsidR="00335E6B" w:rsidRPr="00D77419" w:rsidRDefault="00335E6B" w:rsidP="004B36E2">
      <w:pPr>
        <w:pStyle w:val="Akapitzlist"/>
        <w:numPr>
          <w:ilvl w:val="0"/>
          <w:numId w:val="2"/>
        </w:numPr>
        <w:tabs>
          <w:tab w:val="left" w:pos="426"/>
        </w:tabs>
        <w:suppressAutoHyphens w:val="0"/>
        <w:spacing w:before="120" w:after="120" w:line="240" w:lineRule="auto"/>
        <w:textAlignment w:val="auto"/>
        <w:rPr>
          <w:rFonts w:asciiTheme="minorHAnsi" w:eastAsia="Times New Roman" w:hAnsiTheme="minorHAnsi" w:cstheme="minorHAnsi"/>
          <w:lang w:eastAsia="pl-PL"/>
        </w:rPr>
      </w:pPr>
      <w:r w:rsidRPr="00D77419">
        <w:rPr>
          <w:rFonts w:asciiTheme="minorHAnsi" w:eastAsia="Times New Roman" w:hAnsiTheme="minorHAnsi" w:cstheme="minorHAnsi"/>
          <w:lang w:eastAsia="pl-PL"/>
        </w:rPr>
        <w:t>nie złożono żadnej oferty,</w:t>
      </w:r>
    </w:p>
    <w:p w14:paraId="43255443" w14:textId="77777777" w:rsidR="00335E6B" w:rsidRPr="00D77419" w:rsidRDefault="00335E6B" w:rsidP="004B36E2">
      <w:pPr>
        <w:pStyle w:val="Akapitzlist"/>
        <w:numPr>
          <w:ilvl w:val="0"/>
          <w:numId w:val="2"/>
        </w:numPr>
        <w:tabs>
          <w:tab w:val="left" w:pos="426"/>
        </w:tabs>
        <w:suppressAutoHyphens w:val="0"/>
        <w:spacing w:before="120" w:after="120" w:line="240" w:lineRule="auto"/>
        <w:textAlignment w:val="auto"/>
        <w:rPr>
          <w:rFonts w:asciiTheme="minorHAnsi" w:eastAsia="Times New Roman" w:hAnsiTheme="minorHAnsi" w:cstheme="minorHAnsi"/>
          <w:lang w:eastAsia="pl-PL"/>
        </w:rPr>
      </w:pPr>
      <w:r w:rsidRPr="00D77419">
        <w:rPr>
          <w:rFonts w:asciiTheme="minorHAnsi" w:eastAsia="Times New Roman" w:hAnsiTheme="minorHAnsi" w:cstheme="minorHAnsi"/>
          <w:lang w:eastAsia="pl-PL"/>
        </w:rPr>
        <w:t>wszystkie złożone oferty zostały odrzucone,</w:t>
      </w:r>
    </w:p>
    <w:p w14:paraId="0A1E6436" w14:textId="77777777" w:rsidR="00335E6B" w:rsidRPr="00D77419" w:rsidRDefault="00335E6B" w:rsidP="004B36E2">
      <w:pPr>
        <w:pStyle w:val="Akapitzlist"/>
        <w:numPr>
          <w:ilvl w:val="0"/>
          <w:numId w:val="2"/>
        </w:numPr>
        <w:tabs>
          <w:tab w:val="left" w:pos="426"/>
        </w:tabs>
        <w:suppressAutoHyphens w:val="0"/>
        <w:spacing w:before="120" w:after="120" w:line="240" w:lineRule="auto"/>
        <w:textAlignment w:val="auto"/>
        <w:rPr>
          <w:rFonts w:asciiTheme="minorHAnsi" w:eastAsia="Times New Roman" w:hAnsiTheme="minorHAnsi" w:cstheme="minorHAnsi"/>
          <w:lang w:eastAsia="pl-PL"/>
        </w:rPr>
      </w:pPr>
      <w:r w:rsidRPr="00D77419">
        <w:rPr>
          <w:rFonts w:asciiTheme="minorHAnsi" w:eastAsia="Times New Roman" w:hAnsiTheme="minorHAnsi" w:cstheme="minorHAnsi"/>
          <w:lang w:eastAsia="pl-PL"/>
        </w:rPr>
        <w:t>cena najkorzystniejszej oferty lub oferta z najniższą ceną przewyższa kwotę, którą Zamawiający zamierza przeznaczyć na sfinansowanie zamówienia, chyba że Zamawiający może zwiększyć tę kwotę do ceny najkorzystniejszej oferty,</w:t>
      </w:r>
    </w:p>
    <w:p w14:paraId="4AF7253D" w14:textId="77777777" w:rsidR="00335E6B" w:rsidRPr="00D77419" w:rsidRDefault="00335E6B" w:rsidP="004B36E2">
      <w:pPr>
        <w:pStyle w:val="Akapitzlist"/>
        <w:numPr>
          <w:ilvl w:val="0"/>
          <w:numId w:val="2"/>
        </w:numPr>
        <w:tabs>
          <w:tab w:val="left" w:pos="426"/>
        </w:tabs>
        <w:suppressAutoHyphens w:val="0"/>
        <w:spacing w:before="120" w:after="120" w:line="240" w:lineRule="auto"/>
        <w:textAlignment w:val="auto"/>
        <w:rPr>
          <w:rFonts w:asciiTheme="minorHAnsi" w:eastAsia="Times New Roman" w:hAnsiTheme="minorHAnsi" w:cstheme="minorHAnsi"/>
          <w:lang w:eastAsia="pl-PL"/>
        </w:rPr>
      </w:pPr>
      <w:r w:rsidRPr="00D77419">
        <w:rPr>
          <w:rFonts w:asciiTheme="minorHAnsi" w:eastAsia="Times New Roman" w:hAnsiTheme="minorHAnsi" w:cstheme="minorHAnsi"/>
          <w:lang w:eastAsia="pl-PL"/>
        </w:rPr>
        <w:t>zostały złożone oferty dodatkowe o takiej samej cenie,</w:t>
      </w:r>
    </w:p>
    <w:p w14:paraId="065C62CA" w14:textId="77777777" w:rsidR="00335E6B" w:rsidRPr="00D77419" w:rsidRDefault="00335E6B" w:rsidP="004B36E2">
      <w:pPr>
        <w:pStyle w:val="Akapitzlist"/>
        <w:numPr>
          <w:ilvl w:val="0"/>
          <w:numId w:val="2"/>
        </w:numPr>
        <w:tabs>
          <w:tab w:val="left" w:pos="426"/>
        </w:tabs>
        <w:suppressAutoHyphens w:val="0"/>
        <w:spacing w:before="120" w:after="120" w:line="240" w:lineRule="auto"/>
        <w:textAlignment w:val="auto"/>
        <w:rPr>
          <w:rFonts w:asciiTheme="minorHAnsi" w:eastAsia="Times New Roman" w:hAnsiTheme="minorHAnsi" w:cstheme="minorHAnsi"/>
          <w:lang w:eastAsia="pl-PL"/>
        </w:rPr>
      </w:pPr>
      <w:r w:rsidRPr="00D77419">
        <w:rPr>
          <w:rFonts w:asciiTheme="minorHAnsi" w:eastAsia="Times New Roman" w:hAnsiTheme="minorHAnsi" w:cstheme="minorHAnsi"/>
          <w:lang w:eastAsia="pl-PL"/>
        </w:rPr>
        <w:t>wystąpiła istotna zmiana okoliczności powodująca, że prowadzenie postępowania lub wykonanie zamówienia nie leży w interesie publicznym, czego nie można było wcześniej przewidzieć,</w:t>
      </w:r>
    </w:p>
    <w:p w14:paraId="214699C1" w14:textId="77777777" w:rsidR="00335E6B" w:rsidRPr="00D77419" w:rsidRDefault="00335E6B" w:rsidP="004B36E2">
      <w:pPr>
        <w:pStyle w:val="Akapitzlist"/>
        <w:numPr>
          <w:ilvl w:val="0"/>
          <w:numId w:val="2"/>
        </w:numPr>
        <w:tabs>
          <w:tab w:val="left" w:pos="426"/>
        </w:tabs>
        <w:suppressAutoHyphens w:val="0"/>
        <w:spacing w:before="120" w:after="120" w:line="240" w:lineRule="auto"/>
        <w:textAlignment w:val="auto"/>
        <w:rPr>
          <w:rFonts w:asciiTheme="minorHAnsi" w:eastAsia="Times New Roman" w:hAnsiTheme="minorHAnsi" w:cstheme="minorHAnsi"/>
          <w:lang w:eastAsia="pl-PL"/>
        </w:rPr>
      </w:pPr>
      <w:r w:rsidRPr="00D77419">
        <w:rPr>
          <w:rFonts w:asciiTheme="minorHAnsi" w:eastAsia="Times New Roman" w:hAnsiTheme="minorHAnsi" w:cstheme="minorHAnsi"/>
          <w:lang w:eastAsia="pl-PL"/>
        </w:rPr>
        <w:t>postępowanie obarczone jest niemożliwą do usunięcia wadą,</w:t>
      </w:r>
    </w:p>
    <w:p w14:paraId="2C8547B2" w14:textId="77777777" w:rsidR="00335E6B" w:rsidRPr="00D77419" w:rsidRDefault="00335E6B" w:rsidP="004B36E2">
      <w:pPr>
        <w:pStyle w:val="Akapitzlist"/>
        <w:numPr>
          <w:ilvl w:val="0"/>
          <w:numId w:val="2"/>
        </w:numPr>
        <w:tabs>
          <w:tab w:val="left" w:pos="426"/>
        </w:tabs>
        <w:suppressAutoHyphens w:val="0"/>
        <w:spacing w:before="120" w:after="120" w:line="240" w:lineRule="auto"/>
        <w:textAlignment w:val="auto"/>
        <w:rPr>
          <w:rFonts w:asciiTheme="minorHAnsi" w:eastAsia="Times New Roman" w:hAnsiTheme="minorHAnsi" w:cstheme="minorHAnsi"/>
          <w:lang w:eastAsia="pl-PL"/>
        </w:rPr>
      </w:pPr>
      <w:r w:rsidRPr="00D77419">
        <w:rPr>
          <w:rFonts w:asciiTheme="minorHAnsi" w:eastAsia="Times New Roman" w:hAnsiTheme="minorHAnsi" w:cstheme="minorHAnsi"/>
          <w:lang w:eastAsia="pl-PL"/>
        </w:rPr>
        <w:t>z innych ważnych powodów, gdzie postępowanie wiązałoby się z naruszeniem prawa,</w:t>
      </w:r>
    </w:p>
    <w:p w14:paraId="101C558D" w14:textId="77777777" w:rsidR="00335E6B" w:rsidRPr="00D77419" w:rsidRDefault="00335E6B" w:rsidP="004B36E2">
      <w:pPr>
        <w:pStyle w:val="Akapitzlist"/>
        <w:numPr>
          <w:ilvl w:val="0"/>
          <w:numId w:val="2"/>
        </w:numPr>
        <w:tabs>
          <w:tab w:val="left" w:pos="426"/>
        </w:tabs>
        <w:suppressAutoHyphens w:val="0"/>
        <w:spacing w:before="120" w:after="120" w:line="240" w:lineRule="auto"/>
        <w:textAlignment w:val="auto"/>
        <w:rPr>
          <w:rFonts w:asciiTheme="minorHAnsi" w:eastAsia="Times New Roman" w:hAnsiTheme="minorHAnsi" w:cstheme="minorHAnsi"/>
          <w:lang w:eastAsia="pl-PL"/>
        </w:rPr>
      </w:pPr>
      <w:r w:rsidRPr="00D77419">
        <w:rPr>
          <w:rFonts w:asciiTheme="minorHAnsi" w:eastAsia="Times New Roman" w:hAnsiTheme="minorHAnsi" w:cstheme="minorHAnsi"/>
          <w:lang w:eastAsia="pl-PL"/>
        </w:rPr>
        <w:t>negocjacje cenowe nie doprow</w:t>
      </w:r>
      <w:r w:rsidR="00825942" w:rsidRPr="00D77419">
        <w:rPr>
          <w:rFonts w:asciiTheme="minorHAnsi" w:eastAsia="Times New Roman" w:hAnsiTheme="minorHAnsi" w:cstheme="minorHAnsi"/>
          <w:lang w:eastAsia="pl-PL"/>
        </w:rPr>
        <w:t>adziły do udzielenia zamówienia,</w:t>
      </w:r>
    </w:p>
    <w:p w14:paraId="7B561E40" w14:textId="77777777" w:rsidR="00335E6B" w:rsidRPr="00D77419" w:rsidRDefault="004242B7" w:rsidP="004B36E2">
      <w:pPr>
        <w:pStyle w:val="Akapitzlist"/>
        <w:numPr>
          <w:ilvl w:val="0"/>
          <w:numId w:val="8"/>
        </w:numPr>
        <w:spacing w:before="120" w:after="120" w:line="240" w:lineRule="auto"/>
        <w:rPr>
          <w:rFonts w:asciiTheme="minorHAnsi" w:hAnsiTheme="minorHAnsi" w:cstheme="minorHAnsi"/>
        </w:rPr>
      </w:pPr>
      <w:r w:rsidRPr="00D77419">
        <w:rPr>
          <w:rFonts w:asciiTheme="minorHAnsi" w:eastAsia="Times New Roman" w:hAnsiTheme="minorHAnsi" w:cstheme="minorHAnsi"/>
          <w:lang w:eastAsia="pl-PL"/>
        </w:rPr>
        <w:t>Niniejsze zapytanie ofertowe nie stanowi oferty w myśl przepisów Kodeksu cywilnego.</w:t>
      </w:r>
    </w:p>
    <w:p w14:paraId="31D38612" w14:textId="77777777" w:rsidR="00335E6B" w:rsidRPr="00D77419" w:rsidRDefault="004242B7" w:rsidP="004B36E2">
      <w:pPr>
        <w:pStyle w:val="Akapitzlist"/>
        <w:numPr>
          <w:ilvl w:val="0"/>
          <w:numId w:val="8"/>
        </w:numPr>
        <w:spacing w:before="120" w:after="120" w:line="240" w:lineRule="auto"/>
        <w:rPr>
          <w:rFonts w:asciiTheme="minorHAnsi" w:hAnsiTheme="minorHAnsi" w:cstheme="minorHAnsi"/>
        </w:rPr>
      </w:pPr>
      <w:r w:rsidRPr="00D77419">
        <w:rPr>
          <w:rFonts w:asciiTheme="minorHAnsi" w:hAnsiTheme="minorHAnsi" w:cstheme="minorHAnsi"/>
          <w:lang w:eastAsia="pl-PL"/>
        </w:rPr>
        <w:t>Wykonawca może złożyć ofertę na innym formularzu/druku, o ile złożona oferta będzie zawierała wszystkie elementy określone przez Zamawiającego w niniejszym zapytaniu.</w:t>
      </w:r>
    </w:p>
    <w:p w14:paraId="1ACB2E18" w14:textId="77777777" w:rsidR="00D544EA" w:rsidRPr="00D77419" w:rsidRDefault="004242B7" w:rsidP="004B36E2">
      <w:pPr>
        <w:pStyle w:val="Akapitzlist"/>
        <w:numPr>
          <w:ilvl w:val="0"/>
          <w:numId w:val="8"/>
        </w:numPr>
        <w:spacing w:before="120" w:after="120" w:line="240" w:lineRule="auto"/>
        <w:rPr>
          <w:rFonts w:asciiTheme="minorHAnsi" w:hAnsiTheme="minorHAnsi" w:cstheme="minorHAnsi"/>
        </w:rPr>
      </w:pPr>
      <w:r w:rsidRPr="00D77419">
        <w:rPr>
          <w:rFonts w:asciiTheme="minorHAnsi" w:eastAsia="Times New Roman" w:hAnsiTheme="minorHAnsi" w:cstheme="minorHAnsi"/>
          <w:snapToGrid w:val="0"/>
          <w:lang w:eastAsia="pl-PL"/>
        </w:rPr>
        <w:t>Klauzula informacyjna dotycząca przetwarzania danych osobowych:</w:t>
      </w:r>
    </w:p>
    <w:p w14:paraId="7FB4021E" w14:textId="77777777" w:rsidR="00335E6B" w:rsidRPr="00D77419" w:rsidRDefault="00335E6B" w:rsidP="004B36E2">
      <w:pPr>
        <w:pStyle w:val="Akapitzlist"/>
        <w:spacing w:before="120" w:after="120" w:line="240" w:lineRule="auto"/>
        <w:ind w:left="360"/>
        <w:rPr>
          <w:rFonts w:asciiTheme="minorHAnsi" w:hAnsiTheme="minorHAnsi" w:cstheme="minorHAnsi"/>
        </w:rPr>
      </w:pPr>
      <w:r w:rsidRPr="00D77419">
        <w:rPr>
          <w:rFonts w:asciiTheme="minorHAnsi" w:hAnsiTheme="minorHAnsi" w:cstheme="minorHAnsi"/>
          <w:bCs/>
          <w:iC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dalej „RODO”, Zamawiający informuje, że: </w:t>
      </w:r>
    </w:p>
    <w:p w14:paraId="37C229F7" w14:textId="77777777" w:rsidR="00335E6B" w:rsidRPr="00D77419" w:rsidRDefault="00335E6B" w:rsidP="004B36E2">
      <w:pPr>
        <w:numPr>
          <w:ilvl w:val="0"/>
          <w:numId w:val="1"/>
        </w:numPr>
        <w:tabs>
          <w:tab w:val="left" w:pos="709"/>
        </w:tabs>
        <w:spacing w:before="120" w:after="120" w:line="240" w:lineRule="auto"/>
        <w:ind w:left="709" w:hanging="283"/>
        <w:textAlignment w:val="auto"/>
        <w:rPr>
          <w:rFonts w:asciiTheme="minorHAnsi" w:hAnsiTheme="minorHAnsi" w:cstheme="minorHAnsi"/>
          <w:bCs/>
          <w:iCs/>
        </w:rPr>
      </w:pPr>
      <w:r w:rsidRPr="00D77419">
        <w:rPr>
          <w:rFonts w:asciiTheme="minorHAnsi" w:hAnsiTheme="minorHAnsi" w:cstheme="minorHAnsi"/>
          <w:bCs/>
          <w:iCs/>
        </w:rPr>
        <w:lastRenderedPageBreak/>
        <w:t xml:space="preserve">administratorem Pani/Pana danych osobowych jest </w:t>
      </w:r>
      <w:r w:rsidR="00417A23" w:rsidRPr="00D77419">
        <w:rPr>
          <w:rFonts w:asciiTheme="minorHAnsi" w:hAnsiTheme="minorHAnsi" w:cstheme="minorHAnsi"/>
          <w:bCs/>
          <w:iCs/>
        </w:rPr>
        <w:t>Brodnickie Centrum Usług Społecznych reprezentowane</w:t>
      </w:r>
      <w:r w:rsidRPr="00D77419">
        <w:rPr>
          <w:rFonts w:asciiTheme="minorHAnsi" w:hAnsiTheme="minorHAnsi" w:cstheme="minorHAnsi"/>
          <w:bCs/>
          <w:iCs/>
        </w:rPr>
        <w:t xml:space="preserve"> przez Dyrektora </w:t>
      </w:r>
      <w:r w:rsidR="00417A23" w:rsidRPr="00D77419">
        <w:rPr>
          <w:rFonts w:asciiTheme="minorHAnsi" w:hAnsiTheme="minorHAnsi" w:cstheme="minorHAnsi"/>
          <w:bCs/>
          <w:iCs/>
        </w:rPr>
        <w:t xml:space="preserve">Brodnickiego Centrum Usług Społecznych, </w:t>
      </w:r>
      <w:r w:rsidR="00FC59D5" w:rsidRPr="00D77419">
        <w:rPr>
          <w:rFonts w:asciiTheme="minorHAnsi" w:hAnsiTheme="minorHAnsi" w:cstheme="minorHAnsi"/>
          <w:bCs/>
          <w:iCs/>
        </w:rPr>
        <w:t>adres ul. </w:t>
      </w:r>
      <w:r w:rsidRPr="00D77419">
        <w:rPr>
          <w:rFonts w:asciiTheme="minorHAnsi" w:hAnsiTheme="minorHAnsi" w:cstheme="minorHAnsi"/>
          <w:bCs/>
          <w:iCs/>
        </w:rPr>
        <w:t>Ustronie 2b, 87-300 Brodnica,</w:t>
      </w:r>
    </w:p>
    <w:p w14:paraId="2ED0C651" w14:textId="3430EB15" w:rsidR="00335E6B" w:rsidRPr="00D77419" w:rsidRDefault="00335E6B" w:rsidP="004B36E2">
      <w:pPr>
        <w:numPr>
          <w:ilvl w:val="0"/>
          <w:numId w:val="1"/>
        </w:numPr>
        <w:tabs>
          <w:tab w:val="left" w:pos="709"/>
        </w:tabs>
        <w:spacing w:before="120" w:after="120" w:line="240" w:lineRule="auto"/>
        <w:ind w:left="709" w:hanging="283"/>
        <w:textAlignment w:val="auto"/>
        <w:rPr>
          <w:rFonts w:asciiTheme="minorHAnsi" w:hAnsiTheme="minorHAnsi" w:cstheme="minorHAnsi"/>
          <w:bCs/>
          <w:iCs/>
        </w:rPr>
      </w:pPr>
      <w:r w:rsidRPr="00D77419">
        <w:rPr>
          <w:rFonts w:asciiTheme="minorHAnsi" w:hAnsiTheme="minorHAnsi" w:cstheme="minorHAnsi"/>
          <w:bCs/>
          <w:iCs/>
        </w:rPr>
        <w:t>inspektorem ochrony danych osobowych jest Pan Rafał Dąbrowski, kontakt:</w:t>
      </w:r>
      <w:r w:rsidR="00CA3EC0" w:rsidRPr="00D77419">
        <w:rPr>
          <w:rFonts w:asciiTheme="minorHAnsi" w:hAnsiTheme="minorHAnsi" w:cstheme="minorHAnsi"/>
          <w:bCs/>
          <w:iCs/>
        </w:rPr>
        <w:t xml:space="preserve"> </w:t>
      </w:r>
      <w:hyperlink r:id="rId16" w:history="1">
        <w:r w:rsidR="00CA3EC0" w:rsidRPr="00D77419">
          <w:rPr>
            <w:rStyle w:val="Hipercze"/>
            <w:rFonts w:asciiTheme="minorHAnsi" w:hAnsiTheme="minorHAnsi" w:cstheme="minorHAnsi"/>
          </w:rPr>
          <w:t>iod@bcus.brodnica.pl</w:t>
        </w:r>
      </w:hyperlink>
      <w:r w:rsidR="00CA3EC0" w:rsidRPr="00D77419">
        <w:rPr>
          <w:rFonts w:asciiTheme="minorHAnsi" w:hAnsiTheme="minorHAnsi" w:cstheme="minorHAnsi"/>
        </w:rPr>
        <w:t xml:space="preserve"> </w:t>
      </w:r>
      <w:r w:rsidRPr="00D77419">
        <w:rPr>
          <w:rFonts w:asciiTheme="minorHAnsi" w:hAnsiTheme="minorHAnsi" w:cstheme="minorHAnsi"/>
          <w:bCs/>
          <w:iCs/>
        </w:rPr>
        <w:t>,</w:t>
      </w:r>
    </w:p>
    <w:p w14:paraId="1A54E63F" w14:textId="402422B1" w:rsidR="00335E6B" w:rsidRPr="00D77419" w:rsidRDefault="00335E6B" w:rsidP="004B36E2">
      <w:pPr>
        <w:numPr>
          <w:ilvl w:val="0"/>
          <w:numId w:val="1"/>
        </w:numPr>
        <w:tabs>
          <w:tab w:val="left" w:pos="709"/>
        </w:tabs>
        <w:spacing w:before="120" w:after="120" w:line="240" w:lineRule="auto"/>
        <w:ind w:left="709" w:hanging="283"/>
        <w:textAlignment w:val="auto"/>
        <w:rPr>
          <w:rFonts w:asciiTheme="minorHAnsi" w:hAnsiTheme="minorHAnsi" w:cstheme="minorHAnsi"/>
          <w:bCs/>
          <w:iCs/>
        </w:rPr>
      </w:pPr>
      <w:r w:rsidRPr="00D77419">
        <w:rPr>
          <w:rFonts w:asciiTheme="minorHAnsi" w:hAnsiTheme="minorHAnsi" w:cstheme="minorHAnsi"/>
          <w:bCs/>
          <w:iCs/>
        </w:rPr>
        <w:t>Pani/Pana dane osobowe przetwarzane będą na podstawie art. 6 ust. 1 lit. a i lit. e RODO w</w:t>
      </w:r>
      <w:r w:rsidR="004B36E2">
        <w:rPr>
          <w:rFonts w:asciiTheme="minorHAnsi" w:hAnsiTheme="minorHAnsi" w:cstheme="minorHAnsi"/>
          <w:bCs/>
          <w:iCs/>
        </w:rPr>
        <w:t> </w:t>
      </w:r>
      <w:r w:rsidRPr="00D77419">
        <w:rPr>
          <w:rFonts w:asciiTheme="minorHAnsi" w:hAnsiTheme="minorHAnsi" w:cstheme="minorHAnsi"/>
          <w:bCs/>
          <w:iCs/>
        </w:rPr>
        <w:t>celu/-ach związanym/-ych z niniejszym postępowaniem o udzielenie zamówienia publicznego,</w:t>
      </w:r>
    </w:p>
    <w:p w14:paraId="4611CA0A" w14:textId="77777777" w:rsidR="00335E6B" w:rsidRPr="00D77419" w:rsidRDefault="00335E6B" w:rsidP="004B36E2">
      <w:pPr>
        <w:numPr>
          <w:ilvl w:val="0"/>
          <w:numId w:val="1"/>
        </w:numPr>
        <w:tabs>
          <w:tab w:val="left" w:pos="709"/>
        </w:tabs>
        <w:spacing w:before="120" w:after="120" w:line="240" w:lineRule="auto"/>
        <w:ind w:left="709" w:hanging="283"/>
        <w:textAlignment w:val="auto"/>
        <w:rPr>
          <w:rFonts w:asciiTheme="minorHAnsi" w:hAnsiTheme="minorHAnsi" w:cstheme="minorHAnsi"/>
          <w:bCs/>
          <w:iCs/>
        </w:rPr>
      </w:pPr>
      <w:r w:rsidRPr="00D77419">
        <w:rPr>
          <w:rFonts w:asciiTheme="minorHAnsi" w:hAnsiTheme="minorHAnsi" w:cstheme="minorHAnsi"/>
          <w:bCs/>
          <w:iCs/>
        </w:rPr>
        <w:t>odbiorcami Pani/Pana</w:t>
      </w:r>
      <w:r w:rsidR="00F67875" w:rsidRPr="00D77419">
        <w:rPr>
          <w:rFonts w:asciiTheme="minorHAnsi" w:hAnsiTheme="minorHAnsi" w:cstheme="minorHAnsi"/>
          <w:bCs/>
          <w:iCs/>
        </w:rPr>
        <w:t xml:space="preserve"> danych osobowych będą osoby i</w:t>
      </w:r>
      <w:r w:rsidRPr="00D77419">
        <w:rPr>
          <w:rFonts w:asciiTheme="minorHAnsi" w:hAnsiTheme="minorHAnsi" w:cstheme="minorHAnsi"/>
          <w:bCs/>
          <w:iCs/>
        </w:rPr>
        <w:t xml:space="preserve"> podmioty uprawnione na podstawie przepisów prawa do dostępu do dokumentów i danych związanych z </w:t>
      </w:r>
      <w:r w:rsidR="00F67875" w:rsidRPr="00D77419">
        <w:rPr>
          <w:rFonts w:asciiTheme="minorHAnsi" w:hAnsiTheme="minorHAnsi" w:cstheme="minorHAnsi"/>
          <w:bCs/>
          <w:iCs/>
        </w:rPr>
        <w:t xml:space="preserve">niniejszym </w:t>
      </w:r>
      <w:r w:rsidRPr="00D77419">
        <w:rPr>
          <w:rFonts w:asciiTheme="minorHAnsi" w:hAnsiTheme="minorHAnsi" w:cstheme="minorHAnsi"/>
          <w:bCs/>
          <w:iCs/>
        </w:rPr>
        <w:t>postępowaniem o udzielenie zamówienia publicznego</w:t>
      </w:r>
      <w:r w:rsidR="00F67875" w:rsidRPr="00D77419">
        <w:rPr>
          <w:rFonts w:asciiTheme="minorHAnsi" w:hAnsiTheme="minorHAnsi" w:cstheme="minorHAnsi"/>
          <w:bCs/>
          <w:iCs/>
        </w:rPr>
        <w:t xml:space="preserve">, </w:t>
      </w:r>
      <w:r w:rsidRPr="00D77419">
        <w:rPr>
          <w:rFonts w:asciiTheme="minorHAnsi" w:hAnsiTheme="minorHAnsi" w:cstheme="minorHAnsi"/>
          <w:bCs/>
          <w:iCs/>
        </w:rPr>
        <w:t>pracownicy Zamawiającego w zakresie prowadzonego postępowania, oceny ofert oraz przygotowania umowy,</w:t>
      </w:r>
      <w:r w:rsidR="00F67875" w:rsidRPr="00D77419">
        <w:rPr>
          <w:rFonts w:asciiTheme="minorHAnsi" w:hAnsiTheme="minorHAnsi" w:cstheme="minorHAnsi"/>
          <w:bCs/>
          <w:iCs/>
        </w:rPr>
        <w:t xml:space="preserve"> </w:t>
      </w:r>
    </w:p>
    <w:p w14:paraId="3380C297" w14:textId="77777777" w:rsidR="00335E6B" w:rsidRPr="00D77419" w:rsidRDefault="00335E6B" w:rsidP="004B36E2">
      <w:pPr>
        <w:numPr>
          <w:ilvl w:val="0"/>
          <w:numId w:val="1"/>
        </w:numPr>
        <w:tabs>
          <w:tab w:val="left" w:pos="709"/>
        </w:tabs>
        <w:spacing w:before="120" w:after="120" w:line="240" w:lineRule="auto"/>
        <w:ind w:left="709" w:hanging="283"/>
        <w:textAlignment w:val="auto"/>
        <w:rPr>
          <w:rFonts w:asciiTheme="minorHAnsi" w:hAnsiTheme="minorHAnsi" w:cstheme="minorHAnsi"/>
          <w:bCs/>
          <w:iCs/>
        </w:rPr>
      </w:pPr>
      <w:r w:rsidRPr="00D77419">
        <w:rPr>
          <w:rFonts w:asciiTheme="minorHAnsi" w:hAnsiTheme="minorHAnsi" w:cstheme="minorHAnsi"/>
          <w:bCs/>
          <w:iCs/>
        </w:rPr>
        <w:t>Pani/Pana dane osobowe będą przecho</w:t>
      </w:r>
      <w:r w:rsidR="00A901B0" w:rsidRPr="00D77419">
        <w:rPr>
          <w:rFonts w:asciiTheme="minorHAnsi" w:hAnsiTheme="minorHAnsi" w:cstheme="minorHAnsi"/>
          <w:bCs/>
          <w:iCs/>
        </w:rPr>
        <w:t>wywane przez okres co najmniej 10</w:t>
      </w:r>
      <w:r w:rsidRPr="00D77419">
        <w:rPr>
          <w:rFonts w:asciiTheme="minorHAnsi" w:hAnsiTheme="minorHAnsi" w:cstheme="minorHAnsi"/>
          <w:bCs/>
          <w:iCs/>
        </w:rPr>
        <w:t xml:space="preserve"> lat, tj. zgodnie z obowiązującym w tut. jednostce Jednolitym Rzeczowym Wykazem Akt, a jeżeli zamówienie publiczne było w całości lub w części finansowane ze środków europejskich, okres przechowywania dokumentacji określa właściwa Instytucja Wdrażająca/Zarządzająca,</w:t>
      </w:r>
    </w:p>
    <w:p w14:paraId="6DB5F657" w14:textId="77777777" w:rsidR="00335E6B" w:rsidRPr="00D77419" w:rsidRDefault="00335E6B" w:rsidP="004B36E2">
      <w:pPr>
        <w:numPr>
          <w:ilvl w:val="0"/>
          <w:numId w:val="1"/>
        </w:numPr>
        <w:tabs>
          <w:tab w:val="left" w:pos="709"/>
        </w:tabs>
        <w:spacing w:before="120" w:after="120" w:line="240" w:lineRule="auto"/>
        <w:ind w:left="709" w:hanging="283"/>
        <w:textAlignment w:val="auto"/>
        <w:rPr>
          <w:rFonts w:asciiTheme="minorHAnsi" w:hAnsiTheme="minorHAnsi" w:cstheme="minorHAnsi"/>
          <w:bCs/>
          <w:iCs/>
        </w:rPr>
      </w:pPr>
      <w:r w:rsidRPr="00D77419">
        <w:rPr>
          <w:rFonts w:asciiTheme="minorHAnsi" w:hAnsiTheme="minorHAnsi" w:cstheme="minorHAnsi"/>
          <w:bCs/>
          <w:iCs/>
        </w:rPr>
        <w:t>obowiązek podania przez Panią/Pana danych osobowych jest niezbędny do udziału w postępowaniu o udzielenie zamówienia publicznego i/lub zawarcia umowy,</w:t>
      </w:r>
    </w:p>
    <w:p w14:paraId="78B85F7D" w14:textId="77777777" w:rsidR="00335E6B" w:rsidRPr="00D77419" w:rsidRDefault="00335E6B" w:rsidP="004B36E2">
      <w:pPr>
        <w:numPr>
          <w:ilvl w:val="0"/>
          <w:numId w:val="1"/>
        </w:numPr>
        <w:tabs>
          <w:tab w:val="left" w:pos="709"/>
        </w:tabs>
        <w:spacing w:before="120" w:after="120" w:line="240" w:lineRule="auto"/>
        <w:ind w:left="709" w:hanging="283"/>
        <w:textAlignment w:val="auto"/>
        <w:rPr>
          <w:rFonts w:asciiTheme="minorHAnsi" w:hAnsiTheme="minorHAnsi" w:cstheme="minorHAnsi"/>
          <w:bCs/>
          <w:iCs/>
        </w:rPr>
      </w:pPr>
      <w:r w:rsidRPr="00D77419">
        <w:rPr>
          <w:rFonts w:asciiTheme="minorHAnsi" w:hAnsiTheme="minorHAnsi" w:cstheme="minorHAnsi"/>
          <w:bCs/>
          <w:iCs/>
        </w:rPr>
        <w:t>konsekwencje niepodania danych osobowych będą skutkowały niemożnością udziału w postępowaniu i/lub zawarcia umowy na realizację zamówienia publicznego,</w:t>
      </w:r>
    </w:p>
    <w:p w14:paraId="5434303A" w14:textId="77777777" w:rsidR="00335E6B" w:rsidRPr="00D77419" w:rsidRDefault="00335E6B" w:rsidP="004B36E2">
      <w:pPr>
        <w:numPr>
          <w:ilvl w:val="0"/>
          <w:numId w:val="1"/>
        </w:numPr>
        <w:tabs>
          <w:tab w:val="left" w:pos="709"/>
        </w:tabs>
        <w:spacing w:before="120" w:after="120" w:line="240" w:lineRule="auto"/>
        <w:ind w:left="709" w:hanging="283"/>
        <w:textAlignment w:val="auto"/>
        <w:rPr>
          <w:rFonts w:asciiTheme="minorHAnsi" w:hAnsiTheme="minorHAnsi" w:cstheme="minorHAnsi"/>
          <w:bCs/>
          <w:iCs/>
        </w:rPr>
      </w:pPr>
      <w:r w:rsidRPr="00D77419">
        <w:rPr>
          <w:rFonts w:asciiTheme="minorHAnsi" w:hAnsiTheme="minorHAnsi" w:cstheme="minorHAnsi"/>
          <w:bCs/>
          <w:iCs/>
        </w:rPr>
        <w:t>w odniesieniu do Pani/Pana danych osobowych decyzje nie będą podejmowane w sposób zautomatyzowany,</w:t>
      </w:r>
    </w:p>
    <w:p w14:paraId="712AF79C" w14:textId="77777777" w:rsidR="00417A23" w:rsidRPr="00D77419" w:rsidRDefault="00335E6B" w:rsidP="004B36E2">
      <w:pPr>
        <w:numPr>
          <w:ilvl w:val="0"/>
          <w:numId w:val="1"/>
        </w:numPr>
        <w:tabs>
          <w:tab w:val="left" w:pos="709"/>
        </w:tabs>
        <w:spacing w:before="120" w:after="120" w:line="240" w:lineRule="auto"/>
        <w:ind w:left="709" w:hanging="283"/>
        <w:textAlignment w:val="auto"/>
        <w:rPr>
          <w:rFonts w:asciiTheme="minorHAnsi" w:hAnsiTheme="minorHAnsi" w:cstheme="minorHAnsi"/>
          <w:bCs/>
          <w:iCs/>
        </w:rPr>
      </w:pPr>
      <w:r w:rsidRPr="00D77419">
        <w:rPr>
          <w:rFonts w:asciiTheme="minorHAnsi" w:hAnsiTheme="minorHAnsi" w:cstheme="minorHAnsi"/>
          <w:bCs/>
          <w:iCs/>
        </w:rPr>
        <w:t>posiada Pani/Pan prawo do: dostępu do danych osobowych; sprostowania Pani/Pana danych osobowych, przy czym skorzystanie z prawa do sprostowania nie może skutkować zmianą wyniku postępowania o udzielenie zamówienia publicznego ani zmianą postanowień umowy oraz nie może naruszać integralności dokumentacji postępowania ani jej załączników; żądania od administratora ograniczenia przetwarzania danych osobowych z zastrzeżeniem przypadków, o których mowa w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wniesienia skargi do Prezesa Urzędu Ochrony Danych Osobowych, gdy uzna Pani/Pan, że przetwarzanie danych osobowych Pani/Pana dotyczących narusza przepisy RODO,</w:t>
      </w:r>
    </w:p>
    <w:p w14:paraId="186A1402" w14:textId="1490760F" w:rsidR="00452630" w:rsidRPr="00D77419" w:rsidRDefault="00335E6B" w:rsidP="004B36E2">
      <w:pPr>
        <w:numPr>
          <w:ilvl w:val="0"/>
          <w:numId w:val="1"/>
        </w:numPr>
        <w:tabs>
          <w:tab w:val="left" w:pos="709"/>
        </w:tabs>
        <w:spacing w:before="120" w:after="120" w:line="240" w:lineRule="auto"/>
        <w:ind w:left="643" w:hanging="283"/>
        <w:textAlignment w:val="auto"/>
        <w:rPr>
          <w:rFonts w:asciiTheme="minorHAnsi" w:hAnsiTheme="minorHAnsi" w:cstheme="minorHAnsi"/>
          <w:bCs/>
          <w:iCs/>
        </w:rPr>
      </w:pPr>
      <w:r w:rsidRPr="00D77419">
        <w:rPr>
          <w:rFonts w:asciiTheme="minorHAnsi" w:hAnsiTheme="minorHAnsi" w:cstheme="minorHAnsi"/>
          <w:bCs/>
          <w:iCs/>
        </w:rPr>
        <w:t xml:space="preserve">nie przysługuje Pani/Panu prawo do: usunięcia danych osobowych przed </w:t>
      </w:r>
      <w:r w:rsidR="00271D28" w:rsidRPr="00D77419">
        <w:rPr>
          <w:rFonts w:asciiTheme="minorHAnsi" w:hAnsiTheme="minorHAnsi" w:cstheme="minorHAnsi"/>
          <w:bCs/>
          <w:iCs/>
        </w:rPr>
        <w:t>okresem określonym w ust. 1</w:t>
      </w:r>
      <w:r w:rsidR="001D374E">
        <w:rPr>
          <w:rFonts w:asciiTheme="minorHAnsi" w:hAnsiTheme="minorHAnsi" w:cstheme="minorHAnsi"/>
          <w:bCs/>
          <w:iCs/>
        </w:rPr>
        <w:t xml:space="preserve">3 </w:t>
      </w:r>
      <w:r w:rsidR="00D21A4A" w:rsidRPr="00D77419">
        <w:rPr>
          <w:rFonts w:asciiTheme="minorHAnsi" w:hAnsiTheme="minorHAnsi" w:cstheme="minorHAnsi"/>
          <w:bCs/>
          <w:iCs/>
        </w:rPr>
        <w:t xml:space="preserve">pkt </w:t>
      </w:r>
      <w:r w:rsidRPr="00D77419">
        <w:rPr>
          <w:rFonts w:asciiTheme="minorHAnsi" w:hAnsiTheme="minorHAnsi" w:cstheme="minorHAnsi"/>
          <w:bCs/>
          <w:iCs/>
        </w:rPr>
        <w:t>5</w:t>
      </w:r>
      <w:r w:rsidR="00D21A4A" w:rsidRPr="00D77419">
        <w:rPr>
          <w:rFonts w:asciiTheme="minorHAnsi" w:hAnsiTheme="minorHAnsi" w:cstheme="minorHAnsi"/>
          <w:bCs/>
          <w:iCs/>
        </w:rPr>
        <w:t xml:space="preserve"> powyżej</w:t>
      </w:r>
      <w:r w:rsidRPr="00D77419">
        <w:rPr>
          <w:rFonts w:asciiTheme="minorHAnsi" w:hAnsiTheme="minorHAnsi" w:cstheme="minorHAnsi"/>
          <w:bCs/>
          <w:iCs/>
        </w:rPr>
        <w:t>; przenoszenia danych osobowych; sprzeciwu, wobec przetwarzania danych osobowych.</w:t>
      </w:r>
    </w:p>
    <w:p w14:paraId="48FD20F8" w14:textId="77777777" w:rsidR="00335E6B" w:rsidRDefault="00335E6B" w:rsidP="004B36E2">
      <w:pPr>
        <w:spacing w:before="120" w:after="120" w:line="240" w:lineRule="auto"/>
        <w:rPr>
          <w:rFonts w:asciiTheme="minorHAnsi" w:hAnsiTheme="minorHAnsi" w:cstheme="minorHAnsi"/>
        </w:rPr>
      </w:pPr>
    </w:p>
    <w:p w14:paraId="5ECAE4AA" w14:textId="77777777" w:rsidR="009653BE" w:rsidRPr="00D77419" w:rsidRDefault="009653BE" w:rsidP="004B36E2">
      <w:pPr>
        <w:spacing w:before="120" w:after="120" w:line="240" w:lineRule="auto"/>
        <w:rPr>
          <w:rFonts w:asciiTheme="minorHAnsi" w:hAnsiTheme="minorHAnsi" w:cs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4B36E2" w:rsidRPr="00D77419" w14:paraId="13FA2EEF" w14:textId="77777777" w:rsidTr="001011FB">
        <w:tc>
          <w:tcPr>
            <w:tcW w:w="4606" w:type="dxa"/>
          </w:tcPr>
          <w:p w14:paraId="31E6B578" w14:textId="77777777" w:rsidR="004242B7" w:rsidRPr="00D77419" w:rsidRDefault="004242B7" w:rsidP="004B36E2">
            <w:pPr>
              <w:spacing w:before="120" w:after="120" w:line="240" w:lineRule="auto"/>
              <w:rPr>
                <w:rFonts w:asciiTheme="minorHAnsi" w:hAnsiTheme="minorHAnsi" w:cstheme="minorHAnsi"/>
              </w:rPr>
            </w:pPr>
          </w:p>
        </w:tc>
        <w:tc>
          <w:tcPr>
            <w:tcW w:w="4606" w:type="dxa"/>
          </w:tcPr>
          <w:p w14:paraId="7ACC7B3B" w14:textId="77777777" w:rsidR="004242B7" w:rsidRPr="00D77419" w:rsidRDefault="004242B7" w:rsidP="004B36E2">
            <w:pPr>
              <w:spacing w:before="120" w:after="120" w:line="240" w:lineRule="auto"/>
              <w:jc w:val="center"/>
              <w:rPr>
                <w:rFonts w:asciiTheme="minorHAnsi" w:hAnsiTheme="minorHAnsi" w:cstheme="minorHAnsi"/>
              </w:rPr>
            </w:pPr>
            <w:r w:rsidRPr="00D77419">
              <w:rPr>
                <w:rFonts w:asciiTheme="minorHAnsi" w:hAnsiTheme="minorHAnsi" w:cstheme="minorHAnsi"/>
              </w:rPr>
              <w:t>Dyrektor</w:t>
            </w:r>
          </w:p>
          <w:p w14:paraId="11A080F2" w14:textId="77777777" w:rsidR="004242B7" w:rsidRPr="00D77419" w:rsidRDefault="00D21A4A" w:rsidP="004B36E2">
            <w:pPr>
              <w:spacing w:before="120" w:after="120" w:line="240" w:lineRule="auto"/>
              <w:jc w:val="center"/>
              <w:rPr>
                <w:rFonts w:asciiTheme="minorHAnsi" w:hAnsiTheme="minorHAnsi" w:cstheme="minorHAnsi"/>
              </w:rPr>
            </w:pPr>
            <w:r w:rsidRPr="00D77419">
              <w:rPr>
                <w:rFonts w:asciiTheme="minorHAnsi" w:hAnsiTheme="minorHAnsi" w:cstheme="minorHAnsi"/>
              </w:rPr>
              <w:t>Brodnickiego Centrum Usług Społecznych</w:t>
            </w:r>
          </w:p>
          <w:p w14:paraId="15FD0A0A" w14:textId="77777777" w:rsidR="00D21A4A" w:rsidRPr="00D77419" w:rsidRDefault="00D21A4A" w:rsidP="004B36E2">
            <w:pPr>
              <w:spacing w:before="120" w:after="120" w:line="240" w:lineRule="auto"/>
              <w:jc w:val="center"/>
              <w:rPr>
                <w:rFonts w:asciiTheme="minorHAnsi" w:hAnsiTheme="minorHAnsi" w:cstheme="minorHAnsi"/>
              </w:rPr>
            </w:pPr>
          </w:p>
          <w:p w14:paraId="2776CF44" w14:textId="77777777" w:rsidR="004242B7" w:rsidRPr="00D77419" w:rsidRDefault="004242B7" w:rsidP="004B36E2">
            <w:pPr>
              <w:spacing w:before="120" w:after="120" w:line="240" w:lineRule="auto"/>
              <w:jc w:val="center"/>
              <w:rPr>
                <w:rFonts w:asciiTheme="minorHAnsi" w:hAnsiTheme="minorHAnsi" w:cstheme="minorHAnsi"/>
              </w:rPr>
            </w:pPr>
            <w:r w:rsidRPr="00D77419">
              <w:rPr>
                <w:rFonts w:asciiTheme="minorHAnsi" w:hAnsiTheme="minorHAnsi" w:cstheme="minorHAnsi"/>
              </w:rPr>
              <w:t>/-/ mgr Aleksandra Bykowska</w:t>
            </w:r>
          </w:p>
        </w:tc>
      </w:tr>
    </w:tbl>
    <w:p w14:paraId="10C52CF8" w14:textId="77777777" w:rsidR="00DA668D" w:rsidRPr="00D77419" w:rsidRDefault="00DA668D" w:rsidP="004B36E2">
      <w:pPr>
        <w:spacing w:before="120" w:after="120" w:line="240" w:lineRule="auto"/>
        <w:rPr>
          <w:rFonts w:asciiTheme="minorHAnsi" w:hAnsiTheme="minorHAnsi" w:cstheme="minorHAnsi"/>
          <w:b/>
        </w:rPr>
      </w:pPr>
    </w:p>
    <w:p w14:paraId="14667F50" w14:textId="77777777" w:rsidR="004E017C" w:rsidRPr="00D77419" w:rsidRDefault="004E017C" w:rsidP="004B36E2">
      <w:pPr>
        <w:spacing w:before="120" w:after="120" w:line="240" w:lineRule="auto"/>
        <w:rPr>
          <w:rFonts w:asciiTheme="minorHAnsi" w:hAnsiTheme="minorHAnsi" w:cstheme="minorHAnsi"/>
          <w:b/>
          <w:u w:val="single"/>
        </w:rPr>
      </w:pPr>
      <w:r w:rsidRPr="00D77419">
        <w:rPr>
          <w:rFonts w:asciiTheme="minorHAnsi" w:hAnsiTheme="minorHAnsi" w:cstheme="minorHAnsi"/>
          <w:b/>
          <w:u w:val="single"/>
        </w:rPr>
        <w:lastRenderedPageBreak/>
        <w:t>Załączniki:</w:t>
      </w:r>
    </w:p>
    <w:p w14:paraId="69C2AE4E" w14:textId="4FDE778D" w:rsidR="00CA3EC0" w:rsidRPr="00D77419" w:rsidRDefault="004E017C" w:rsidP="004B36E2">
      <w:pPr>
        <w:pStyle w:val="Akapitzlist"/>
        <w:numPr>
          <w:ilvl w:val="0"/>
          <w:numId w:val="3"/>
        </w:numPr>
        <w:spacing w:before="120" w:after="120" w:line="240" w:lineRule="auto"/>
        <w:rPr>
          <w:rFonts w:asciiTheme="minorHAnsi" w:hAnsiTheme="minorHAnsi" w:cstheme="minorHAnsi"/>
        </w:rPr>
      </w:pPr>
      <w:r w:rsidRPr="00D77419">
        <w:rPr>
          <w:rFonts w:asciiTheme="minorHAnsi" w:hAnsiTheme="minorHAnsi" w:cstheme="minorHAnsi"/>
        </w:rPr>
        <w:t>Formularz ofertowy</w:t>
      </w:r>
      <w:r w:rsidR="00CA3EC0" w:rsidRPr="00D77419">
        <w:rPr>
          <w:rFonts w:asciiTheme="minorHAnsi" w:hAnsiTheme="minorHAnsi" w:cstheme="minorHAnsi"/>
        </w:rPr>
        <w:t xml:space="preserve"> wraz z Załącznikiem nr 1 do Formularza ofertowego,</w:t>
      </w:r>
    </w:p>
    <w:p w14:paraId="0D28B5CF" w14:textId="77777777" w:rsidR="002C7C4E" w:rsidRPr="00D77419" w:rsidRDefault="002C7C4E" w:rsidP="004B36E2">
      <w:pPr>
        <w:pStyle w:val="Akapitzlist"/>
        <w:numPr>
          <w:ilvl w:val="0"/>
          <w:numId w:val="3"/>
        </w:numPr>
        <w:spacing w:before="120" w:after="120" w:line="240" w:lineRule="auto"/>
        <w:rPr>
          <w:rFonts w:asciiTheme="minorHAnsi" w:hAnsiTheme="minorHAnsi" w:cstheme="minorHAnsi"/>
          <w:bCs/>
        </w:rPr>
      </w:pPr>
      <w:r w:rsidRPr="00D77419">
        <w:rPr>
          <w:rFonts w:asciiTheme="minorHAnsi" w:hAnsiTheme="minorHAnsi" w:cstheme="minorHAnsi"/>
          <w:bCs/>
        </w:rPr>
        <w:t>Oświadczenie Wykonawcy,</w:t>
      </w:r>
    </w:p>
    <w:p w14:paraId="6DD38AE8" w14:textId="77777777" w:rsidR="002C7C4E" w:rsidRPr="00D77419" w:rsidRDefault="002C7C4E" w:rsidP="004B36E2">
      <w:pPr>
        <w:pStyle w:val="Akapitzlist"/>
        <w:numPr>
          <w:ilvl w:val="0"/>
          <w:numId w:val="3"/>
        </w:numPr>
        <w:spacing w:before="120" w:after="120" w:line="240" w:lineRule="auto"/>
        <w:rPr>
          <w:rFonts w:asciiTheme="minorHAnsi" w:hAnsiTheme="minorHAnsi" w:cstheme="minorHAnsi"/>
          <w:bCs/>
        </w:rPr>
      </w:pPr>
      <w:r w:rsidRPr="00D77419">
        <w:rPr>
          <w:rFonts w:asciiTheme="minorHAnsi" w:hAnsiTheme="minorHAnsi" w:cstheme="minorHAnsi"/>
          <w:bCs/>
        </w:rPr>
        <w:t>Wykaz osób,</w:t>
      </w:r>
    </w:p>
    <w:p w14:paraId="6784D5C6" w14:textId="77777777" w:rsidR="00E73FD5" w:rsidRPr="00D77419" w:rsidRDefault="00B064E8" w:rsidP="004B36E2">
      <w:pPr>
        <w:pStyle w:val="Akapitzlist"/>
        <w:numPr>
          <w:ilvl w:val="0"/>
          <w:numId w:val="3"/>
        </w:numPr>
        <w:spacing w:before="120" w:after="120" w:line="240" w:lineRule="auto"/>
        <w:rPr>
          <w:rFonts w:asciiTheme="minorHAnsi" w:hAnsiTheme="minorHAnsi" w:cstheme="minorHAnsi"/>
        </w:rPr>
      </w:pPr>
      <w:r w:rsidRPr="00D77419">
        <w:rPr>
          <w:rFonts w:asciiTheme="minorHAnsi" w:hAnsiTheme="minorHAnsi" w:cstheme="minorHAnsi"/>
        </w:rPr>
        <w:t>Wzór umowy.</w:t>
      </w:r>
    </w:p>
    <w:p w14:paraId="6E09F18E" w14:textId="77777777" w:rsidR="00F057A9" w:rsidRPr="009653BE" w:rsidRDefault="00F057A9" w:rsidP="004B36E2">
      <w:pPr>
        <w:pStyle w:val="Akapitzlist"/>
        <w:spacing w:before="120" w:after="120" w:line="240" w:lineRule="auto"/>
        <w:ind w:left="360"/>
        <w:rPr>
          <w:rFonts w:asciiTheme="minorHAnsi" w:eastAsia="Times New Roman" w:hAnsiTheme="minorHAnsi" w:cstheme="minorHAnsi"/>
          <w:lang w:eastAsia="pl-PL"/>
        </w:rPr>
      </w:pPr>
    </w:p>
    <w:sectPr w:rsidR="00F057A9" w:rsidRPr="009653BE" w:rsidSect="005E02C3">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54F3F" w14:textId="77777777" w:rsidR="00F816A2" w:rsidRDefault="00F816A2" w:rsidP="001033A2">
      <w:pPr>
        <w:spacing w:after="0" w:line="240" w:lineRule="auto"/>
      </w:pPr>
      <w:r>
        <w:separator/>
      </w:r>
    </w:p>
  </w:endnote>
  <w:endnote w:type="continuationSeparator" w:id="0">
    <w:p w14:paraId="344DE8EE" w14:textId="77777777" w:rsidR="00F816A2" w:rsidRDefault="00F816A2" w:rsidP="00103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dale Sans UI">
    <w:altName w:val="Calibri"/>
    <w:charset w:val="EE"/>
    <w:family w:val="auto"/>
    <w:pitch w:val="variable"/>
  </w:font>
  <w:font w:name="font928">
    <w:altName w:val="Calibri"/>
    <w:charset w:val="EE"/>
    <w:family w:val="auto"/>
    <w:pitch w:val="variable"/>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9252376"/>
      <w:docPartObj>
        <w:docPartGallery w:val="Page Numbers (Bottom of Page)"/>
        <w:docPartUnique/>
      </w:docPartObj>
    </w:sdtPr>
    <w:sdtContent>
      <w:p w14:paraId="60ED2E81" w14:textId="77777777" w:rsidR="00605D3C" w:rsidRDefault="007A1158" w:rsidP="00CC1E0D">
        <w:pPr>
          <w:pStyle w:val="Stopka"/>
          <w:jc w:val="right"/>
        </w:pPr>
        <w:r>
          <w:fldChar w:fldCharType="begin"/>
        </w:r>
        <w:r>
          <w:instrText xml:space="preserve"> PAGE   \* MERGEFORMAT </w:instrText>
        </w:r>
        <w:r>
          <w:fldChar w:fldCharType="separate"/>
        </w:r>
        <w:r>
          <w:rPr>
            <w:noProof/>
          </w:rPr>
          <w:t>19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842E2" w14:textId="77777777" w:rsidR="00F816A2" w:rsidRDefault="00F816A2" w:rsidP="001033A2">
      <w:pPr>
        <w:spacing w:after="0" w:line="240" w:lineRule="auto"/>
      </w:pPr>
      <w:r>
        <w:separator/>
      </w:r>
    </w:p>
  </w:footnote>
  <w:footnote w:type="continuationSeparator" w:id="0">
    <w:p w14:paraId="4F659DC2" w14:textId="77777777" w:rsidR="00F816A2" w:rsidRDefault="00F816A2" w:rsidP="001033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7"/>
    <w:lvl w:ilvl="0">
      <w:start w:val="1"/>
      <w:numFmt w:val="upperRoman"/>
      <w:lvlText w:val="%1."/>
      <w:lvlJc w:val="left"/>
      <w:pPr>
        <w:tabs>
          <w:tab w:val="num" w:pos="0"/>
        </w:tabs>
        <w:ind w:left="1080" w:hanging="720"/>
      </w:pPr>
      <w:rPr>
        <w:rFonts w:hint="default"/>
        <w:b/>
        <w:bCs/>
      </w:rPr>
    </w:lvl>
  </w:abstractNum>
  <w:abstractNum w:abstractNumId="1" w15:restartNumberingAfterBreak="0">
    <w:nsid w:val="0000001D"/>
    <w:multiLevelType w:val="multilevel"/>
    <w:tmpl w:val="0000001D"/>
    <w:name w:val="WW8Num47"/>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2" w15:restartNumberingAfterBreak="0">
    <w:nsid w:val="0000002A"/>
    <w:multiLevelType w:val="multilevel"/>
    <w:tmpl w:val="B68CCFD0"/>
    <w:name w:val="WW8Num42"/>
    <w:lvl w:ilvl="0">
      <w:start w:val="1"/>
      <w:numFmt w:val="decimal"/>
      <w:lvlText w:val="%1."/>
      <w:lvlJc w:val="left"/>
      <w:pPr>
        <w:tabs>
          <w:tab w:val="num" w:pos="-3118"/>
        </w:tabs>
        <w:ind w:left="-1972" w:hanging="360"/>
      </w:pPr>
      <w:rPr>
        <w:b w:val="0"/>
        <w:bCs/>
        <w:iCs/>
        <w:color w:val="000000"/>
      </w:rPr>
    </w:lvl>
    <w:lvl w:ilvl="1">
      <w:start w:val="1"/>
      <w:numFmt w:val="lowerLetter"/>
      <w:lvlText w:val="%2."/>
      <w:lvlJc w:val="left"/>
      <w:pPr>
        <w:tabs>
          <w:tab w:val="num" w:pos="-3118"/>
        </w:tabs>
        <w:ind w:left="-1252" w:hanging="360"/>
      </w:pPr>
    </w:lvl>
    <w:lvl w:ilvl="2">
      <w:start w:val="1"/>
      <w:numFmt w:val="lowerRoman"/>
      <w:lvlText w:val="%2.%3."/>
      <w:lvlJc w:val="left"/>
      <w:pPr>
        <w:tabs>
          <w:tab w:val="num" w:pos="-3118"/>
        </w:tabs>
        <w:ind w:left="-532" w:hanging="180"/>
      </w:pPr>
    </w:lvl>
    <w:lvl w:ilvl="3">
      <w:start w:val="1"/>
      <w:numFmt w:val="decimal"/>
      <w:lvlText w:val="%2.%3.%4."/>
      <w:lvlJc w:val="left"/>
      <w:pPr>
        <w:tabs>
          <w:tab w:val="num" w:pos="-3118"/>
        </w:tabs>
        <w:ind w:left="188" w:hanging="360"/>
      </w:pPr>
    </w:lvl>
    <w:lvl w:ilvl="4">
      <w:start w:val="1"/>
      <w:numFmt w:val="lowerLetter"/>
      <w:lvlText w:val="%2.%3.%4.%5."/>
      <w:lvlJc w:val="left"/>
      <w:pPr>
        <w:tabs>
          <w:tab w:val="num" w:pos="-3118"/>
        </w:tabs>
        <w:ind w:left="908" w:hanging="360"/>
      </w:pPr>
    </w:lvl>
    <w:lvl w:ilvl="5">
      <w:start w:val="1"/>
      <w:numFmt w:val="lowerRoman"/>
      <w:lvlText w:val="%2.%3.%4.%5.%6."/>
      <w:lvlJc w:val="left"/>
      <w:pPr>
        <w:tabs>
          <w:tab w:val="num" w:pos="-3118"/>
        </w:tabs>
        <w:ind w:left="1628" w:hanging="180"/>
      </w:pPr>
    </w:lvl>
    <w:lvl w:ilvl="6">
      <w:start w:val="1"/>
      <w:numFmt w:val="decimal"/>
      <w:lvlText w:val="%2.%3.%4.%5.%6.%7."/>
      <w:lvlJc w:val="left"/>
      <w:pPr>
        <w:tabs>
          <w:tab w:val="num" w:pos="-3118"/>
        </w:tabs>
        <w:ind w:left="2348" w:hanging="360"/>
      </w:pPr>
    </w:lvl>
    <w:lvl w:ilvl="7">
      <w:start w:val="1"/>
      <w:numFmt w:val="lowerLetter"/>
      <w:lvlText w:val="%2.%3.%4.%5.%6.%7.%8."/>
      <w:lvlJc w:val="left"/>
      <w:pPr>
        <w:tabs>
          <w:tab w:val="num" w:pos="-3118"/>
        </w:tabs>
        <w:ind w:left="3068" w:hanging="360"/>
      </w:pPr>
    </w:lvl>
    <w:lvl w:ilvl="8">
      <w:start w:val="1"/>
      <w:numFmt w:val="lowerRoman"/>
      <w:lvlText w:val="%2.%3.%4.%5.%6.%7.%8.%9."/>
      <w:lvlJc w:val="left"/>
      <w:pPr>
        <w:tabs>
          <w:tab w:val="num" w:pos="-3118"/>
        </w:tabs>
        <w:ind w:left="3788" w:hanging="180"/>
      </w:pPr>
    </w:lvl>
  </w:abstractNum>
  <w:abstractNum w:abstractNumId="3" w15:restartNumberingAfterBreak="0">
    <w:nsid w:val="043630EB"/>
    <w:multiLevelType w:val="hybridMultilevel"/>
    <w:tmpl w:val="BD0E385E"/>
    <w:name w:val="Lista numerowana 17"/>
    <w:lvl w:ilvl="0" w:tplc="DE60B254">
      <w:start w:val="1"/>
      <w:numFmt w:val="decimal"/>
      <w:lvlText w:val="%1)"/>
      <w:lvlJc w:val="left"/>
      <w:pPr>
        <w:ind w:left="927" w:firstLine="0"/>
      </w:pPr>
    </w:lvl>
    <w:lvl w:ilvl="1" w:tplc="E8BE7B74">
      <w:start w:val="1"/>
      <w:numFmt w:val="lowerLetter"/>
      <w:lvlText w:val="%2."/>
      <w:lvlJc w:val="left"/>
      <w:pPr>
        <w:ind w:left="1647" w:firstLine="0"/>
      </w:pPr>
    </w:lvl>
    <w:lvl w:ilvl="2" w:tplc="84567CFE">
      <w:start w:val="1"/>
      <w:numFmt w:val="lowerRoman"/>
      <w:lvlText w:val="%3."/>
      <w:lvlJc w:val="left"/>
      <w:pPr>
        <w:ind w:left="2547" w:firstLine="0"/>
      </w:pPr>
    </w:lvl>
    <w:lvl w:ilvl="3" w:tplc="911E9220">
      <w:start w:val="1"/>
      <w:numFmt w:val="decimal"/>
      <w:lvlText w:val="%4."/>
      <w:lvlJc w:val="left"/>
      <w:pPr>
        <w:ind w:left="3087" w:firstLine="0"/>
      </w:pPr>
    </w:lvl>
    <w:lvl w:ilvl="4" w:tplc="4A0287C8">
      <w:start w:val="1"/>
      <w:numFmt w:val="lowerLetter"/>
      <w:lvlText w:val="%5."/>
      <w:lvlJc w:val="left"/>
      <w:pPr>
        <w:ind w:left="3807" w:firstLine="0"/>
      </w:pPr>
    </w:lvl>
    <w:lvl w:ilvl="5" w:tplc="6ED65FA8">
      <w:start w:val="1"/>
      <w:numFmt w:val="lowerRoman"/>
      <w:lvlText w:val="%6."/>
      <w:lvlJc w:val="left"/>
      <w:pPr>
        <w:ind w:left="4707" w:firstLine="0"/>
      </w:pPr>
    </w:lvl>
    <w:lvl w:ilvl="6" w:tplc="1B12C628">
      <w:start w:val="1"/>
      <w:numFmt w:val="decimal"/>
      <w:lvlText w:val="%7."/>
      <w:lvlJc w:val="left"/>
      <w:pPr>
        <w:ind w:left="5247" w:firstLine="0"/>
      </w:pPr>
    </w:lvl>
    <w:lvl w:ilvl="7" w:tplc="6AE66658">
      <w:start w:val="1"/>
      <w:numFmt w:val="lowerLetter"/>
      <w:lvlText w:val="%8."/>
      <w:lvlJc w:val="left"/>
      <w:pPr>
        <w:ind w:left="5967" w:firstLine="0"/>
      </w:pPr>
    </w:lvl>
    <w:lvl w:ilvl="8" w:tplc="A7EC805C">
      <w:start w:val="1"/>
      <w:numFmt w:val="lowerRoman"/>
      <w:lvlText w:val="%9."/>
      <w:lvlJc w:val="left"/>
      <w:pPr>
        <w:ind w:left="6867" w:firstLine="0"/>
      </w:pPr>
    </w:lvl>
  </w:abstractNum>
  <w:abstractNum w:abstractNumId="4" w15:restartNumberingAfterBreak="0">
    <w:nsid w:val="07003F08"/>
    <w:multiLevelType w:val="hybridMultilevel"/>
    <w:tmpl w:val="B768B6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4C20CD"/>
    <w:multiLevelType w:val="hybridMultilevel"/>
    <w:tmpl w:val="402A1E8A"/>
    <w:lvl w:ilvl="0" w:tplc="052CC9AE">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EEE72C4"/>
    <w:multiLevelType w:val="hybridMultilevel"/>
    <w:tmpl w:val="38568DE2"/>
    <w:lvl w:ilvl="0" w:tplc="052CC9A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33510F7"/>
    <w:multiLevelType w:val="hybridMultilevel"/>
    <w:tmpl w:val="E4F06028"/>
    <w:lvl w:ilvl="0" w:tplc="04150011">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7B95BBF"/>
    <w:multiLevelType w:val="hybridMultilevel"/>
    <w:tmpl w:val="8FF42F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B0E1F9F"/>
    <w:multiLevelType w:val="hybridMultilevel"/>
    <w:tmpl w:val="9424D7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01213B3"/>
    <w:multiLevelType w:val="hybridMultilevel"/>
    <w:tmpl w:val="DB40D5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7C73B4"/>
    <w:multiLevelType w:val="hybridMultilevel"/>
    <w:tmpl w:val="2EF25EF2"/>
    <w:lvl w:ilvl="0" w:tplc="C10C8DFE">
      <w:start w:val="1"/>
      <w:numFmt w:val="upperRoman"/>
      <w:lvlText w:val="%1."/>
      <w:lvlJc w:val="left"/>
      <w:pPr>
        <w:ind w:left="720" w:hanging="720"/>
      </w:pPr>
      <w:rPr>
        <w:rFonts w:hint="default"/>
        <w:b/>
        <w:bCs/>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27C39C7"/>
    <w:multiLevelType w:val="hybridMultilevel"/>
    <w:tmpl w:val="6C380F46"/>
    <w:lvl w:ilvl="0" w:tplc="2B26A33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8149DA"/>
    <w:multiLevelType w:val="hybridMultilevel"/>
    <w:tmpl w:val="FC74AB3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2B0C3946"/>
    <w:multiLevelType w:val="singleLevel"/>
    <w:tmpl w:val="04150011"/>
    <w:lvl w:ilvl="0">
      <w:start w:val="1"/>
      <w:numFmt w:val="decimal"/>
      <w:lvlText w:val="%1)"/>
      <w:lvlJc w:val="left"/>
      <w:pPr>
        <w:ind w:left="720" w:hanging="360"/>
      </w:pPr>
      <w:rPr>
        <w:bCs/>
        <w:iCs/>
      </w:rPr>
    </w:lvl>
  </w:abstractNum>
  <w:abstractNum w:abstractNumId="15" w15:restartNumberingAfterBreak="0">
    <w:nsid w:val="2B215547"/>
    <w:multiLevelType w:val="hybridMultilevel"/>
    <w:tmpl w:val="914EEF0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DBC3883"/>
    <w:multiLevelType w:val="hybridMultilevel"/>
    <w:tmpl w:val="423C60F8"/>
    <w:lvl w:ilvl="0" w:tplc="A1CA52B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D27920"/>
    <w:multiLevelType w:val="hybridMultilevel"/>
    <w:tmpl w:val="EF288D5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DF9440D"/>
    <w:multiLevelType w:val="hybridMultilevel"/>
    <w:tmpl w:val="3A30D3B6"/>
    <w:lvl w:ilvl="0" w:tplc="85DA85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0A524A"/>
    <w:multiLevelType w:val="hybridMultilevel"/>
    <w:tmpl w:val="4FAC123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3E6324DF"/>
    <w:multiLevelType w:val="hybridMultilevel"/>
    <w:tmpl w:val="DED2A058"/>
    <w:lvl w:ilvl="0" w:tplc="DDAA76C8">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F7B143D"/>
    <w:multiLevelType w:val="hybridMultilevel"/>
    <w:tmpl w:val="450073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4BE2F06">
      <w:start w:val="1"/>
      <w:numFmt w:val="lowerLetter"/>
      <w:lvlText w:val="%4)"/>
      <w:lvlJc w:val="left"/>
      <w:pPr>
        <w:ind w:left="2880" w:hanging="360"/>
      </w:pPr>
      <w:rPr>
        <w:rFonts w:hint="default"/>
        <w:color w:val="00000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8311B4"/>
    <w:multiLevelType w:val="hybridMultilevel"/>
    <w:tmpl w:val="E78476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E437D"/>
    <w:multiLevelType w:val="hybridMultilevel"/>
    <w:tmpl w:val="8CE6E626"/>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1F6E16"/>
    <w:multiLevelType w:val="hybridMultilevel"/>
    <w:tmpl w:val="06287D1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805382A"/>
    <w:multiLevelType w:val="hybridMultilevel"/>
    <w:tmpl w:val="BBEC05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934F96"/>
    <w:multiLevelType w:val="hybridMultilevel"/>
    <w:tmpl w:val="82BCCE50"/>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7" w15:restartNumberingAfterBreak="0">
    <w:nsid w:val="4EBF35E1"/>
    <w:multiLevelType w:val="hybridMultilevel"/>
    <w:tmpl w:val="3D58E6C0"/>
    <w:lvl w:ilvl="0" w:tplc="04150011">
      <w:start w:val="1"/>
      <w:numFmt w:val="decimal"/>
      <w:lvlText w:val="%1)"/>
      <w:lvlJc w:val="left"/>
      <w:pPr>
        <w:ind w:left="720" w:hanging="360"/>
      </w:pPr>
    </w:lvl>
    <w:lvl w:ilvl="1" w:tplc="DD826FA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767886"/>
    <w:multiLevelType w:val="hybridMultilevel"/>
    <w:tmpl w:val="191234C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51B1418A"/>
    <w:multiLevelType w:val="hybridMultilevel"/>
    <w:tmpl w:val="294484EE"/>
    <w:lvl w:ilvl="0" w:tplc="154C81F6">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21D765D"/>
    <w:multiLevelType w:val="hybridMultilevel"/>
    <w:tmpl w:val="3B8AAA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54863B8"/>
    <w:multiLevelType w:val="hybridMultilevel"/>
    <w:tmpl w:val="D8688CB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9B531A5"/>
    <w:multiLevelType w:val="hybridMultilevel"/>
    <w:tmpl w:val="A050C558"/>
    <w:lvl w:ilvl="0" w:tplc="052CC9A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C446A12"/>
    <w:multiLevelType w:val="hybridMultilevel"/>
    <w:tmpl w:val="1676E9E6"/>
    <w:lvl w:ilvl="0" w:tplc="04150011">
      <w:start w:val="1"/>
      <w:numFmt w:val="decimal"/>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60FD1CDB"/>
    <w:multiLevelType w:val="hybridMultilevel"/>
    <w:tmpl w:val="7AB290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5557FE"/>
    <w:multiLevelType w:val="hybridMultilevel"/>
    <w:tmpl w:val="0580725C"/>
    <w:lvl w:ilvl="0" w:tplc="04150011">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1C3712"/>
    <w:multiLevelType w:val="hybridMultilevel"/>
    <w:tmpl w:val="989401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8F0990"/>
    <w:multiLevelType w:val="hybridMultilevel"/>
    <w:tmpl w:val="F0D25FD6"/>
    <w:lvl w:ilvl="0" w:tplc="33189916">
      <w:start w:val="1"/>
      <w:numFmt w:val="decimal"/>
      <w:lvlText w:val="%1."/>
      <w:lvlJc w:val="left"/>
      <w:pPr>
        <w:ind w:left="360" w:hanging="360"/>
      </w:pPr>
      <w:rPr>
        <w:rFonts w:hint="default"/>
        <w:b w:val="0"/>
        <w:color w:val="auto"/>
      </w:rPr>
    </w:lvl>
    <w:lvl w:ilvl="1" w:tplc="04150019">
      <w:start w:val="1"/>
      <w:numFmt w:val="lowerLetter"/>
      <w:lvlText w:val="%2."/>
      <w:lvlJc w:val="left"/>
      <w:pPr>
        <w:ind w:left="1080" w:hanging="360"/>
      </w:pPr>
    </w:lvl>
    <w:lvl w:ilvl="2" w:tplc="46C446C6">
      <w:start w:val="1"/>
      <w:numFmt w:val="decimal"/>
      <w:lvlText w:val="%3)"/>
      <w:lvlJc w:val="left"/>
      <w:pPr>
        <w:ind w:left="1980" w:hanging="360"/>
      </w:pPr>
      <w:rPr>
        <w:rFonts w:ascii="Calibri" w:hAnsi="Calibri" w:cs="Calibri" w:hint="default"/>
        <w:color w:val="auto"/>
        <w:sz w:val="24"/>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57E36C9"/>
    <w:multiLevelType w:val="hybridMultilevel"/>
    <w:tmpl w:val="EBEC43BC"/>
    <w:lvl w:ilvl="0" w:tplc="04150011">
      <w:start w:val="1"/>
      <w:numFmt w:val="decimal"/>
      <w:lvlText w:val="%1)"/>
      <w:lvlJc w:val="left"/>
      <w:pPr>
        <w:ind w:left="1147" w:hanging="360"/>
      </w:p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39" w15:restartNumberingAfterBreak="0">
    <w:nsid w:val="77D31914"/>
    <w:multiLevelType w:val="hybridMultilevel"/>
    <w:tmpl w:val="789C9CD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780529D3"/>
    <w:multiLevelType w:val="hybridMultilevel"/>
    <w:tmpl w:val="82BCCE5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78E67134"/>
    <w:multiLevelType w:val="hybridMultilevel"/>
    <w:tmpl w:val="F8DA521A"/>
    <w:lvl w:ilvl="0" w:tplc="4412FA7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12776A"/>
    <w:multiLevelType w:val="hybridMultilevel"/>
    <w:tmpl w:val="17D83A94"/>
    <w:lvl w:ilvl="0" w:tplc="BE925C24">
      <w:start w:val="1"/>
      <w:numFmt w:val="decimal"/>
      <w:lvlText w:val="%1."/>
      <w:lvlJc w:val="left"/>
      <w:pPr>
        <w:ind w:left="720" w:hanging="360"/>
      </w:pPr>
      <w:rPr>
        <w:rFonts w:asciiTheme="minorHAnsi" w:hAnsiTheme="minorHAnsi" w:cstheme="minorHAnsi" w:hint="default"/>
      </w:rPr>
    </w:lvl>
    <w:lvl w:ilvl="1" w:tplc="F92A84E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4D4D7A"/>
    <w:multiLevelType w:val="hybridMultilevel"/>
    <w:tmpl w:val="0A70A7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B7629E"/>
    <w:multiLevelType w:val="hybridMultilevel"/>
    <w:tmpl w:val="F7BEE6F4"/>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BD4575A"/>
    <w:multiLevelType w:val="singleLevel"/>
    <w:tmpl w:val="951E4E44"/>
    <w:name w:val="Bullet 42"/>
    <w:lvl w:ilvl="0">
      <w:start w:val="1"/>
      <w:numFmt w:val="lowerLetter"/>
      <w:lvlText w:val="%1)"/>
      <w:lvlJc w:val="left"/>
      <w:pPr>
        <w:ind w:left="0" w:firstLine="0"/>
      </w:pPr>
      <w:rPr>
        <w:b/>
        <w:bCs/>
      </w:rPr>
    </w:lvl>
  </w:abstractNum>
  <w:num w:numId="1" w16cid:durableId="387656034">
    <w:abstractNumId w:val="14"/>
  </w:num>
  <w:num w:numId="2" w16cid:durableId="891888017">
    <w:abstractNumId w:val="41"/>
  </w:num>
  <w:num w:numId="3" w16cid:durableId="550271665">
    <w:abstractNumId w:val="17"/>
  </w:num>
  <w:num w:numId="4" w16cid:durableId="1394237675">
    <w:abstractNumId w:val="2"/>
  </w:num>
  <w:num w:numId="5" w16cid:durableId="98566796">
    <w:abstractNumId w:val="33"/>
  </w:num>
  <w:num w:numId="6" w16cid:durableId="2060009755">
    <w:abstractNumId w:val="16"/>
  </w:num>
  <w:num w:numId="7" w16cid:durableId="1194267139">
    <w:abstractNumId w:val="25"/>
  </w:num>
  <w:num w:numId="8" w16cid:durableId="1998418832">
    <w:abstractNumId w:val="6"/>
  </w:num>
  <w:num w:numId="9" w16cid:durableId="178086852">
    <w:abstractNumId w:val="27"/>
  </w:num>
  <w:num w:numId="10" w16cid:durableId="792482907">
    <w:abstractNumId w:val="35"/>
  </w:num>
  <w:num w:numId="11" w16cid:durableId="1901090054">
    <w:abstractNumId w:val="32"/>
  </w:num>
  <w:num w:numId="12" w16cid:durableId="1824151384">
    <w:abstractNumId w:val="11"/>
  </w:num>
  <w:num w:numId="13" w16cid:durableId="534537426">
    <w:abstractNumId w:val="37"/>
  </w:num>
  <w:num w:numId="14" w16cid:durableId="99687439">
    <w:abstractNumId w:val="43"/>
  </w:num>
  <w:num w:numId="15" w16cid:durableId="893086008">
    <w:abstractNumId w:val="36"/>
  </w:num>
  <w:num w:numId="16" w16cid:durableId="420684725">
    <w:abstractNumId w:val="28"/>
  </w:num>
  <w:num w:numId="17" w16cid:durableId="1513255369">
    <w:abstractNumId w:val="10"/>
  </w:num>
  <w:num w:numId="18" w16cid:durableId="543061463">
    <w:abstractNumId w:val="21"/>
  </w:num>
  <w:num w:numId="19" w16cid:durableId="2050716546">
    <w:abstractNumId w:val="15"/>
  </w:num>
  <w:num w:numId="20" w16cid:durableId="752972960">
    <w:abstractNumId w:val="39"/>
  </w:num>
  <w:num w:numId="21" w16cid:durableId="436099772">
    <w:abstractNumId w:val="19"/>
  </w:num>
  <w:num w:numId="22" w16cid:durableId="1295334759">
    <w:abstractNumId w:val="34"/>
  </w:num>
  <w:num w:numId="23" w16cid:durableId="1677460098">
    <w:abstractNumId w:val="13"/>
  </w:num>
  <w:num w:numId="24" w16cid:durableId="88813515">
    <w:abstractNumId w:val="18"/>
  </w:num>
  <w:num w:numId="25" w16cid:durableId="303196676">
    <w:abstractNumId w:val="24"/>
  </w:num>
  <w:num w:numId="26" w16cid:durableId="1330911009">
    <w:abstractNumId w:val="12"/>
  </w:num>
  <w:num w:numId="27" w16cid:durableId="1426683484">
    <w:abstractNumId w:val="5"/>
  </w:num>
  <w:num w:numId="28" w16cid:durableId="2091807290">
    <w:abstractNumId w:val="4"/>
  </w:num>
  <w:num w:numId="29" w16cid:durableId="523598175">
    <w:abstractNumId w:val="23"/>
  </w:num>
  <w:num w:numId="30" w16cid:durableId="2118792773">
    <w:abstractNumId w:val="42"/>
  </w:num>
  <w:num w:numId="31" w16cid:durableId="1796681930">
    <w:abstractNumId w:val="40"/>
  </w:num>
  <w:num w:numId="32" w16cid:durableId="87629078">
    <w:abstractNumId w:val="26"/>
  </w:num>
  <w:num w:numId="33" w16cid:durableId="2116056911">
    <w:abstractNumId w:val="29"/>
  </w:num>
  <w:num w:numId="34" w16cid:durableId="620185796">
    <w:abstractNumId w:val="20"/>
  </w:num>
  <w:num w:numId="35" w16cid:durableId="1338117815">
    <w:abstractNumId w:val="38"/>
  </w:num>
  <w:num w:numId="36" w16cid:durableId="658387562">
    <w:abstractNumId w:val="8"/>
  </w:num>
  <w:num w:numId="37" w16cid:durableId="2074111116">
    <w:abstractNumId w:val="7"/>
  </w:num>
  <w:num w:numId="38" w16cid:durableId="1542937631">
    <w:abstractNumId w:val="9"/>
  </w:num>
  <w:num w:numId="39" w16cid:durableId="836270269">
    <w:abstractNumId w:val="30"/>
  </w:num>
  <w:num w:numId="40" w16cid:durableId="2102294765">
    <w:abstractNumId w:val="22"/>
  </w:num>
  <w:num w:numId="41" w16cid:durableId="249853629">
    <w:abstractNumId w:val="44"/>
  </w:num>
  <w:num w:numId="42" w16cid:durableId="1529373478">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2B5F"/>
    <w:rsid w:val="000013C5"/>
    <w:rsid w:val="0000167E"/>
    <w:rsid w:val="00003B2A"/>
    <w:rsid w:val="00003BAE"/>
    <w:rsid w:val="00003D1E"/>
    <w:rsid w:val="00005719"/>
    <w:rsid w:val="00006895"/>
    <w:rsid w:val="00007FD1"/>
    <w:rsid w:val="00010391"/>
    <w:rsid w:val="00013583"/>
    <w:rsid w:val="0001400B"/>
    <w:rsid w:val="000143BC"/>
    <w:rsid w:val="000146F6"/>
    <w:rsid w:val="000158BB"/>
    <w:rsid w:val="000171EE"/>
    <w:rsid w:val="00020B37"/>
    <w:rsid w:val="0002166A"/>
    <w:rsid w:val="00021781"/>
    <w:rsid w:val="000244AA"/>
    <w:rsid w:val="00024A42"/>
    <w:rsid w:val="00024AF0"/>
    <w:rsid w:val="00024EE7"/>
    <w:rsid w:val="00026040"/>
    <w:rsid w:val="00026D78"/>
    <w:rsid w:val="000275AE"/>
    <w:rsid w:val="00033A86"/>
    <w:rsid w:val="00033FC4"/>
    <w:rsid w:val="00034189"/>
    <w:rsid w:val="000375F8"/>
    <w:rsid w:val="00037C62"/>
    <w:rsid w:val="00040A03"/>
    <w:rsid w:val="00047B0A"/>
    <w:rsid w:val="00050941"/>
    <w:rsid w:val="00050A11"/>
    <w:rsid w:val="00050A86"/>
    <w:rsid w:val="0005279E"/>
    <w:rsid w:val="000528D0"/>
    <w:rsid w:val="00052CBC"/>
    <w:rsid w:val="00053A26"/>
    <w:rsid w:val="0005408B"/>
    <w:rsid w:val="0005434C"/>
    <w:rsid w:val="0005520B"/>
    <w:rsid w:val="0006025A"/>
    <w:rsid w:val="00060BAA"/>
    <w:rsid w:val="00063F7A"/>
    <w:rsid w:val="0006409F"/>
    <w:rsid w:val="00064B8D"/>
    <w:rsid w:val="000655B9"/>
    <w:rsid w:val="00067E13"/>
    <w:rsid w:val="00067F7C"/>
    <w:rsid w:val="00073819"/>
    <w:rsid w:val="0007405B"/>
    <w:rsid w:val="000743C1"/>
    <w:rsid w:val="000755CF"/>
    <w:rsid w:val="0007571A"/>
    <w:rsid w:val="00075E89"/>
    <w:rsid w:val="0007660C"/>
    <w:rsid w:val="0008280D"/>
    <w:rsid w:val="00082BF9"/>
    <w:rsid w:val="00082D46"/>
    <w:rsid w:val="000843B4"/>
    <w:rsid w:val="00084C9C"/>
    <w:rsid w:val="000867B8"/>
    <w:rsid w:val="00093B9C"/>
    <w:rsid w:val="000959AB"/>
    <w:rsid w:val="00095E8A"/>
    <w:rsid w:val="00097765"/>
    <w:rsid w:val="000A1AED"/>
    <w:rsid w:val="000A1F5D"/>
    <w:rsid w:val="000A2E42"/>
    <w:rsid w:val="000A36CE"/>
    <w:rsid w:val="000A7236"/>
    <w:rsid w:val="000A76A8"/>
    <w:rsid w:val="000A77EC"/>
    <w:rsid w:val="000A79AA"/>
    <w:rsid w:val="000A7B2F"/>
    <w:rsid w:val="000A7BB9"/>
    <w:rsid w:val="000B00F6"/>
    <w:rsid w:val="000B0A21"/>
    <w:rsid w:val="000B0A51"/>
    <w:rsid w:val="000B2B5F"/>
    <w:rsid w:val="000B387B"/>
    <w:rsid w:val="000B4B9C"/>
    <w:rsid w:val="000B7E9D"/>
    <w:rsid w:val="000C2773"/>
    <w:rsid w:val="000C33BA"/>
    <w:rsid w:val="000C6190"/>
    <w:rsid w:val="000C67A6"/>
    <w:rsid w:val="000C68EC"/>
    <w:rsid w:val="000C756D"/>
    <w:rsid w:val="000D3301"/>
    <w:rsid w:val="000D54BD"/>
    <w:rsid w:val="000D556E"/>
    <w:rsid w:val="000D69E2"/>
    <w:rsid w:val="000D7190"/>
    <w:rsid w:val="000D749E"/>
    <w:rsid w:val="000E008C"/>
    <w:rsid w:val="000E0EA7"/>
    <w:rsid w:val="000E16ED"/>
    <w:rsid w:val="000E19FB"/>
    <w:rsid w:val="000E2632"/>
    <w:rsid w:val="000E35D8"/>
    <w:rsid w:val="000E6F84"/>
    <w:rsid w:val="000F0FA9"/>
    <w:rsid w:val="000F2E0F"/>
    <w:rsid w:val="000F3411"/>
    <w:rsid w:val="000F37A7"/>
    <w:rsid w:val="000F3E5A"/>
    <w:rsid w:val="000F5151"/>
    <w:rsid w:val="000F5606"/>
    <w:rsid w:val="000F776D"/>
    <w:rsid w:val="00100F28"/>
    <w:rsid w:val="00100F64"/>
    <w:rsid w:val="001011FB"/>
    <w:rsid w:val="00103271"/>
    <w:rsid w:val="001033A2"/>
    <w:rsid w:val="0010437D"/>
    <w:rsid w:val="00104DDF"/>
    <w:rsid w:val="00104FFB"/>
    <w:rsid w:val="001055A1"/>
    <w:rsid w:val="00106975"/>
    <w:rsid w:val="00107174"/>
    <w:rsid w:val="00107883"/>
    <w:rsid w:val="0011292B"/>
    <w:rsid w:val="0011544F"/>
    <w:rsid w:val="00116419"/>
    <w:rsid w:val="0011671D"/>
    <w:rsid w:val="0012419F"/>
    <w:rsid w:val="00124327"/>
    <w:rsid w:val="00125567"/>
    <w:rsid w:val="0012619B"/>
    <w:rsid w:val="00126A5F"/>
    <w:rsid w:val="00126DA6"/>
    <w:rsid w:val="00130309"/>
    <w:rsid w:val="00132675"/>
    <w:rsid w:val="00132C47"/>
    <w:rsid w:val="00132CEB"/>
    <w:rsid w:val="00132DD7"/>
    <w:rsid w:val="00136F11"/>
    <w:rsid w:val="00137FC7"/>
    <w:rsid w:val="00140089"/>
    <w:rsid w:val="001427E8"/>
    <w:rsid w:val="00142AC9"/>
    <w:rsid w:val="00145C7D"/>
    <w:rsid w:val="00146EE7"/>
    <w:rsid w:val="00147194"/>
    <w:rsid w:val="00147A13"/>
    <w:rsid w:val="0015007C"/>
    <w:rsid w:val="0015439E"/>
    <w:rsid w:val="0015560E"/>
    <w:rsid w:val="00155B29"/>
    <w:rsid w:val="00156774"/>
    <w:rsid w:val="00156AEC"/>
    <w:rsid w:val="00157A09"/>
    <w:rsid w:val="00161069"/>
    <w:rsid w:val="00161DBA"/>
    <w:rsid w:val="00162772"/>
    <w:rsid w:val="00165722"/>
    <w:rsid w:val="00165B66"/>
    <w:rsid w:val="00165C61"/>
    <w:rsid w:val="001665A1"/>
    <w:rsid w:val="001672F7"/>
    <w:rsid w:val="00170CBE"/>
    <w:rsid w:val="00171372"/>
    <w:rsid w:val="00173397"/>
    <w:rsid w:val="00173636"/>
    <w:rsid w:val="0017523A"/>
    <w:rsid w:val="00175A98"/>
    <w:rsid w:val="001771A5"/>
    <w:rsid w:val="00187EAA"/>
    <w:rsid w:val="00191C70"/>
    <w:rsid w:val="00191DE5"/>
    <w:rsid w:val="00192448"/>
    <w:rsid w:val="00192B6F"/>
    <w:rsid w:val="001952E3"/>
    <w:rsid w:val="001952E5"/>
    <w:rsid w:val="001956F3"/>
    <w:rsid w:val="00195B47"/>
    <w:rsid w:val="00195C62"/>
    <w:rsid w:val="001963B3"/>
    <w:rsid w:val="001976F4"/>
    <w:rsid w:val="001A0C1E"/>
    <w:rsid w:val="001A1FE0"/>
    <w:rsid w:val="001A2DE3"/>
    <w:rsid w:val="001A330D"/>
    <w:rsid w:val="001A4C1C"/>
    <w:rsid w:val="001A4D82"/>
    <w:rsid w:val="001A5432"/>
    <w:rsid w:val="001A6DC4"/>
    <w:rsid w:val="001B0946"/>
    <w:rsid w:val="001B1042"/>
    <w:rsid w:val="001B29A2"/>
    <w:rsid w:val="001B31F7"/>
    <w:rsid w:val="001B32EE"/>
    <w:rsid w:val="001B3D8E"/>
    <w:rsid w:val="001B487F"/>
    <w:rsid w:val="001B4926"/>
    <w:rsid w:val="001B7A98"/>
    <w:rsid w:val="001C0777"/>
    <w:rsid w:val="001C0937"/>
    <w:rsid w:val="001C295B"/>
    <w:rsid w:val="001C2DB7"/>
    <w:rsid w:val="001C4E2A"/>
    <w:rsid w:val="001C5A01"/>
    <w:rsid w:val="001C60F8"/>
    <w:rsid w:val="001C7796"/>
    <w:rsid w:val="001D0364"/>
    <w:rsid w:val="001D07B0"/>
    <w:rsid w:val="001D0AEB"/>
    <w:rsid w:val="001D174D"/>
    <w:rsid w:val="001D374E"/>
    <w:rsid w:val="001D4048"/>
    <w:rsid w:val="001D4DA7"/>
    <w:rsid w:val="001D7730"/>
    <w:rsid w:val="001E02CD"/>
    <w:rsid w:val="001E0521"/>
    <w:rsid w:val="001E1C62"/>
    <w:rsid w:val="001E2418"/>
    <w:rsid w:val="001E5318"/>
    <w:rsid w:val="001E6AF4"/>
    <w:rsid w:val="001E7541"/>
    <w:rsid w:val="001E7A69"/>
    <w:rsid w:val="001F0479"/>
    <w:rsid w:val="001F099A"/>
    <w:rsid w:val="001F0B67"/>
    <w:rsid w:val="001F1FE3"/>
    <w:rsid w:val="001F2A8F"/>
    <w:rsid w:val="001F3EF5"/>
    <w:rsid w:val="001F4D0A"/>
    <w:rsid w:val="001F5EB9"/>
    <w:rsid w:val="001F641B"/>
    <w:rsid w:val="001F6DCF"/>
    <w:rsid w:val="002000DD"/>
    <w:rsid w:val="002004B3"/>
    <w:rsid w:val="00200C1E"/>
    <w:rsid w:val="00201D89"/>
    <w:rsid w:val="002036FD"/>
    <w:rsid w:val="00204803"/>
    <w:rsid w:val="00205B0E"/>
    <w:rsid w:val="00206783"/>
    <w:rsid w:val="0021103E"/>
    <w:rsid w:val="0021179E"/>
    <w:rsid w:val="002125FD"/>
    <w:rsid w:val="00217184"/>
    <w:rsid w:val="00222339"/>
    <w:rsid w:val="002224C4"/>
    <w:rsid w:val="00223B9D"/>
    <w:rsid w:val="00224EA4"/>
    <w:rsid w:val="002252C8"/>
    <w:rsid w:val="002253DB"/>
    <w:rsid w:val="00225438"/>
    <w:rsid w:val="002255FD"/>
    <w:rsid w:val="002268CF"/>
    <w:rsid w:val="00230827"/>
    <w:rsid w:val="00231B0F"/>
    <w:rsid w:val="00231E5D"/>
    <w:rsid w:val="00233D45"/>
    <w:rsid w:val="00235492"/>
    <w:rsid w:val="0023643D"/>
    <w:rsid w:val="00236597"/>
    <w:rsid w:val="00236F0C"/>
    <w:rsid w:val="00237A32"/>
    <w:rsid w:val="002420FB"/>
    <w:rsid w:val="0024330F"/>
    <w:rsid w:val="00243327"/>
    <w:rsid w:val="00245310"/>
    <w:rsid w:val="002466C5"/>
    <w:rsid w:val="00246EA3"/>
    <w:rsid w:val="0024774A"/>
    <w:rsid w:val="00247838"/>
    <w:rsid w:val="002503A4"/>
    <w:rsid w:val="002509FD"/>
    <w:rsid w:val="00253AD4"/>
    <w:rsid w:val="0025448E"/>
    <w:rsid w:val="00254746"/>
    <w:rsid w:val="002549E8"/>
    <w:rsid w:val="002603DA"/>
    <w:rsid w:val="00260BDA"/>
    <w:rsid w:val="0026163D"/>
    <w:rsid w:val="00261FBE"/>
    <w:rsid w:val="0026421C"/>
    <w:rsid w:val="00267148"/>
    <w:rsid w:val="002709B9"/>
    <w:rsid w:val="0027139F"/>
    <w:rsid w:val="00271581"/>
    <w:rsid w:val="00271C33"/>
    <w:rsid w:val="00271D28"/>
    <w:rsid w:val="00275CCE"/>
    <w:rsid w:val="00275DBF"/>
    <w:rsid w:val="00276ECE"/>
    <w:rsid w:val="002775A7"/>
    <w:rsid w:val="0028006C"/>
    <w:rsid w:val="00281D2B"/>
    <w:rsid w:val="00282A1D"/>
    <w:rsid w:val="0028360D"/>
    <w:rsid w:val="00284B28"/>
    <w:rsid w:val="00284B5A"/>
    <w:rsid w:val="00290F2F"/>
    <w:rsid w:val="00291E06"/>
    <w:rsid w:val="00292037"/>
    <w:rsid w:val="00292404"/>
    <w:rsid w:val="00292829"/>
    <w:rsid w:val="00293282"/>
    <w:rsid w:val="00294B1D"/>
    <w:rsid w:val="002953A6"/>
    <w:rsid w:val="00295ACA"/>
    <w:rsid w:val="002968E8"/>
    <w:rsid w:val="002A2BBB"/>
    <w:rsid w:val="002A3AD3"/>
    <w:rsid w:val="002A3E3E"/>
    <w:rsid w:val="002A469C"/>
    <w:rsid w:val="002A5DCF"/>
    <w:rsid w:val="002A62E3"/>
    <w:rsid w:val="002A62FC"/>
    <w:rsid w:val="002B25A0"/>
    <w:rsid w:val="002B26F2"/>
    <w:rsid w:val="002B299C"/>
    <w:rsid w:val="002B2DF4"/>
    <w:rsid w:val="002B3A76"/>
    <w:rsid w:val="002B422E"/>
    <w:rsid w:val="002B521C"/>
    <w:rsid w:val="002B7073"/>
    <w:rsid w:val="002C0C87"/>
    <w:rsid w:val="002C1181"/>
    <w:rsid w:val="002C20FE"/>
    <w:rsid w:val="002C2DAE"/>
    <w:rsid w:val="002C3424"/>
    <w:rsid w:val="002C5C17"/>
    <w:rsid w:val="002C6D93"/>
    <w:rsid w:val="002C6FC8"/>
    <w:rsid w:val="002C7241"/>
    <w:rsid w:val="002C7658"/>
    <w:rsid w:val="002C770C"/>
    <w:rsid w:val="002C77BD"/>
    <w:rsid w:val="002C7C4E"/>
    <w:rsid w:val="002D013B"/>
    <w:rsid w:val="002D182A"/>
    <w:rsid w:val="002D412F"/>
    <w:rsid w:val="002D445A"/>
    <w:rsid w:val="002D47E6"/>
    <w:rsid w:val="002D6917"/>
    <w:rsid w:val="002E0261"/>
    <w:rsid w:val="002E2543"/>
    <w:rsid w:val="002E2D27"/>
    <w:rsid w:val="002E2F4F"/>
    <w:rsid w:val="002E374E"/>
    <w:rsid w:val="002E3822"/>
    <w:rsid w:val="002E5A14"/>
    <w:rsid w:val="002E6594"/>
    <w:rsid w:val="002E7EEB"/>
    <w:rsid w:val="002F0C73"/>
    <w:rsid w:val="002F4851"/>
    <w:rsid w:val="002F7100"/>
    <w:rsid w:val="002F7AB3"/>
    <w:rsid w:val="003019D4"/>
    <w:rsid w:val="00304197"/>
    <w:rsid w:val="00305D07"/>
    <w:rsid w:val="003065FE"/>
    <w:rsid w:val="00311160"/>
    <w:rsid w:val="0031173B"/>
    <w:rsid w:val="00312386"/>
    <w:rsid w:val="00312BDA"/>
    <w:rsid w:val="003133C5"/>
    <w:rsid w:val="003136D9"/>
    <w:rsid w:val="0031491C"/>
    <w:rsid w:val="00314A80"/>
    <w:rsid w:val="00314E0C"/>
    <w:rsid w:val="00320159"/>
    <w:rsid w:val="00320334"/>
    <w:rsid w:val="003234DC"/>
    <w:rsid w:val="0032402E"/>
    <w:rsid w:val="00324060"/>
    <w:rsid w:val="00325131"/>
    <w:rsid w:val="0032571E"/>
    <w:rsid w:val="00326131"/>
    <w:rsid w:val="00326483"/>
    <w:rsid w:val="0032766F"/>
    <w:rsid w:val="00330665"/>
    <w:rsid w:val="003332CE"/>
    <w:rsid w:val="003339EF"/>
    <w:rsid w:val="00333A15"/>
    <w:rsid w:val="00333A1F"/>
    <w:rsid w:val="00335CD7"/>
    <w:rsid w:val="00335E6B"/>
    <w:rsid w:val="00335FFC"/>
    <w:rsid w:val="00336547"/>
    <w:rsid w:val="00336CE5"/>
    <w:rsid w:val="003373A8"/>
    <w:rsid w:val="003374A9"/>
    <w:rsid w:val="0034112C"/>
    <w:rsid w:val="00344533"/>
    <w:rsid w:val="00344F38"/>
    <w:rsid w:val="00345862"/>
    <w:rsid w:val="00346DE7"/>
    <w:rsid w:val="0034789E"/>
    <w:rsid w:val="0035201A"/>
    <w:rsid w:val="0035277F"/>
    <w:rsid w:val="00353B3B"/>
    <w:rsid w:val="00353D3B"/>
    <w:rsid w:val="003542A0"/>
    <w:rsid w:val="00355699"/>
    <w:rsid w:val="00356508"/>
    <w:rsid w:val="00356720"/>
    <w:rsid w:val="003574FE"/>
    <w:rsid w:val="00360926"/>
    <w:rsid w:val="00360F91"/>
    <w:rsid w:val="00361A91"/>
    <w:rsid w:val="00361C7C"/>
    <w:rsid w:val="0036401E"/>
    <w:rsid w:val="0036503E"/>
    <w:rsid w:val="003656D7"/>
    <w:rsid w:val="003660C9"/>
    <w:rsid w:val="00366AC8"/>
    <w:rsid w:val="00366B2F"/>
    <w:rsid w:val="003679F2"/>
    <w:rsid w:val="00367A20"/>
    <w:rsid w:val="0037022F"/>
    <w:rsid w:val="00370906"/>
    <w:rsid w:val="00371CD6"/>
    <w:rsid w:val="00373AF9"/>
    <w:rsid w:val="00374172"/>
    <w:rsid w:val="00374EE1"/>
    <w:rsid w:val="00376083"/>
    <w:rsid w:val="00380BED"/>
    <w:rsid w:val="003821F5"/>
    <w:rsid w:val="00382625"/>
    <w:rsid w:val="003840EB"/>
    <w:rsid w:val="00384700"/>
    <w:rsid w:val="00384B66"/>
    <w:rsid w:val="003851E9"/>
    <w:rsid w:val="00386318"/>
    <w:rsid w:val="00390752"/>
    <w:rsid w:val="003915DB"/>
    <w:rsid w:val="003919C5"/>
    <w:rsid w:val="003947FF"/>
    <w:rsid w:val="00395924"/>
    <w:rsid w:val="00396F09"/>
    <w:rsid w:val="003A036D"/>
    <w:rsid w:val="003A04E5"/>
    <w:rsid w:val="003A127F"/>
    <w:rsid w:val="003A318E"/>
    <w:rsid w:val="003A32CD"/>
    <w:rsid w:val="003A3CF1"/>
    <w:rsid w:val="003A4134"/>
    <w:rsid w:val="003A55FF"/>
    <w:rsid w:val="003A67CE"/>
    <w:rsid w:val="003A7CC7"/>
    <w:rsid w:val="003B027C"/>
    <w:rsid w:val="003B1163"/>
    <w:rsid w:val="003B16AC"/>
    <w:rsid w:val="003B2530"/>
    <w:rsid w:val="003B25B7"/>
    <w:rsid w:val="003B3FD7"/>
    <w:rsid w:val="003B4123"/>
    <w:rsid w:val="003B4C51"/>
    <w:rsid w:val="003C0289"/>
    <w:rsid w:val="003C0F42"/>
    <w:rsid w:val="003C10FD"/>
    <w:rsid w:val="003C1A45"/>
    <w:rsid w:val="003C2095"/>
    <w:rsid w:val="003C2E2C"/>
    <w:rsid w:val="003C2E30"/>
    <w:rsid w:val="003C3E4B"/>
    <w:rsid w:val="003C4C74"/>
    <w:rsid w:val="003C59A7"/>
    <w:rsid w:val="003C5B08"/>
    <w:rsid w:val="003C725F"/>
    <w:rsid w:val="003C765C"/>
    <w:rsid w:val="003D4600"/>
    <w:rsid w:val="003D6CB2"/>
    <w:rsid w:val="003D7402"/>
    <w:rsid w:val="003D7E85"/>
    <w:rsid w:val="003E0E7B"/>
    <w:rsid w:val="003E24E5"/>
    <w:rsid w:val="003E3550"/>
    <w:rsid w:val="003E53D4"/>
    <w:rsid w:val="003E6FAF"/>
    <w:rsid w:val="003E79E3"/>
    <w:rsid w:val="003F1AA0"/>
    <w:rsid w:val="003F21D5"/>
    <w:rsid w:val="003F3748"/>
    <w:rsid w:val="003F429F"/>
    <w:rsid w:val="003F5876"/>
    <w:rsid w:val="003F71E2"/>
    <w:rsid w:val="00400F1B"/>
    <w:rsid w:val="00401138"/>
    <w:rsid w:val="00401910"/>
    <w:rsid w:val="004022E2"/>
    <w:rsid w:val="0040547F"/>
    <w:rsid w:val="00406AF0"/>
    <w:rsid w:val="00407561"/>
    <w:rsid w:val="00412F98"/>
    <w:rsid w:val="00413138"/>
    <w:rsid w:val="004140B7"/>
    <w:rsid w:val="00414355"/>
    <w:rsid w:val="004143EF"/>
    <w:rsid w:val="00414802"/>
    <w:rsid w:val="00415B37"/>
    <w:rsid w:val="00417A23"/>
    <w:rsid w:val="00422745"/>
    <w:rsid w:val="004242B7"/>
    <w:rsid w:val="00424A42"/>
    <w:rsid w:val="00424B5C"/>
    <w:rsid w:val="00424C49"/>
    <w:rsid w:val="00425046"/>
    <w:rsid w:val="00426DAA"/>
    <w:rsid w:val="004270A4"/>
    <w:rsid w:val="004303D4"/>
    <w:rsid w:val="00430E02"/>
    <w:rsid w:val="00430FBF"/>
    <w:rsid w:val="00436F7A"/>
    <w:rsid w:val="00441B92"/>
    <w:rsid w:val="00442820"/>
    <w:rsid w:val="004429B9"/>
    <w:rsid w:val="00443033"/>
    <w:rsid w:val="0044383E"/>
    <w:rsid w:val="0044475A"/>
    <w:rsid w:val="00446912"/>
    <w:rsid w:val="00450BEB"/>
    <w:rsid w:val="00452630"/>
    <w:rsid w:val="004559F6"/>
    <w:rsid w:val="0046051B"/>
    <w:rsid w:val="00462A04"/>
    <w:rsid w:val="00462AF0"/>
    <w:rsid w:val="00462B9F"/>
    <w:rsid w:val="0046342A"/>
    <w:rsid w:val="00463B35"/>
    <w:rsid w:val="0046585E"/>
    <w:rsid w:val="00466BEC"/>
    <w:rsid w:val="00466E56"/>
    <w:rsid w:val="004703F3"/>
    <w:rsid w:val="004704AC"/>
    <w:rsid w:val="00471195"/>
    <w:rsid w:val="00472144"/>
    <w:rsid w:val="00472B6A"/>
    <w:rsid w:val="00473173"/>
    <w:rsid w:val="0047408F"/>
    <w:rsid w:val="004761AF"/>
    <w:rsid w:val="00476E17"/>
    <w:rsid w:val="00481D4E"/>
    <w:rsid w:val="004839D1"/>
    <w:rsid w:val="004850D1"/>
    <w:rsid w:val="0048512E"/>
    <w:rsid w:val="00491C3C"/>
    <w:rsid w:val="00492122"/>
    <w:rsid w:val="004925BB"/>
    <w:rsid w:val="00492A75"/>
    <w:rsid w:val="0049329E"/>
    <w:rsid w:val="0049384D"/>
    <w:rsid w:val="00493D0F"/>
    <w:rsid w:val="00494916"/>
    <w:rsid w:val="0049540F"/>
    <w:rsid w:val="004957DC"/>
    <w:rsid w:val="00495AF0"/>
    <w:rsid w:val="00495F14"/>
    <w:rsid w:val="004A0AA2"/>
    <w:rsid w:val="004A12A7"/>
    <w:rsid w:val="004A1718"/>
    <w:rsid w:val="004A1982"/>
    <w:rsid w:val="004A1CC3"/>
    <w:rsid w:val="004A239C"/>
    <w:rsid w:val="004A279D"/>
    <w:rsid w:val="004A3180"/>
    <w:rsid w:val="004A32E9"/>
    <w:rsid w:val="004A32F8"/>
    <w:rsid w:val="004A616C"/>
    <w:rsid w:val="004A63B1"/>
    <w:rsid w:val="004A769E"/>
    <w:rsid w:val="004B0D9F"/>
    <w:rsid w:val="004B12C4"/>
    <w:rsid w:val="004B32D3"/>
    <w:rsid w:val="004B36E2"/>
    <w:rsid w:val="004B601B"/>
    <w:rsid w:val="004C0062"/>
    <w:rsid w:val="004C06D0"/>
    <w:rsid w:val="004C1E23"/>
    <w:rsid w:val="004C2FE7"/>
    <w:rsid w:val="004C5EA4"/>
    <w:rsid w:val="004C6666"/>
    <w:rsid w:val="004C7FA3"/>
    <w:rsid w:val="004D059D"/>
    <w:rsid w:val="004D0967"/>
    <w:rsid w:val="004D29CD"/>
    <w:rsid w:val="004D2C91"/>
    <w:rsid w:val="004D4117"/>
    <w:rsid w:val="004D576D"/>
    <w:rsid w:val="004D6CDC"/>
    <w:rsid w:val="004D7283"/>
    <w:rsid w:val="004D73D5"/>
    <w:rsid w:val="004E017C"/>
    <w:rsid w:val="004E0375"/>
    <w:rsid w:val="004E25AB"/>
    <w:rsid w:val="004E3D98"/>
    <w:rsid w:val="004E42B4"/>
    <w:rsid w:val="004E4FD6"/>
    <w:rsid w:val="004E5593"/>
    <w:rsid w:val="004E6263"/>
    <w:rsid w:val="004E79B5"/>
    <w:rsid w:val="004E7ABD"/>
    <w:rsid w:val="004F1246"/>
    <w:rsid w:val="004F3644"/>
    <w:rsid w:val="004F4C40"/>
    <w:rsid w:val="004F5AD8"/>
    <w:rsid w:val="005000BE"/>
    <w:rsid w:val="0050085A"/>
    <w:rsid w:val="00500BB9"/>
    <w:rsid w:val="0050146E"/>
    <w:rsid w:val="005017B4"/>
    <w:rsid w:val="00502D73"/>
    <w:rsid w:val="005047C6"/>
    <w:rsid w:val="00504DDB"/>
    <w:rsid w:val="005059F0"/>
    <w:rsid w:val="00511E83"/>
    <w:rsid w:val="0051316C"/>
    <w:rsid w:val="00513422"/>
    <w:rsid w:val="005139B3"/>
    <w:rsid w:val="00513CD7"/>
    <w:rsid w:val="00514BA1"/>
    <w:rsid w:val="00516DD7"/>
    <w:rsid w:val="00517983"/>
    <w:rsid w:val="00517C23"/>
    <w:rsid w:val="00520256"/>
    <w:rsid w:val="0052177C"/>
    <w:rsid w:val="00521868"/>
    <w:rsid w:val="00521A1C"/>
    <w:rsid w:val="005224BB"/>
    <w:rsid w:val="00522A04"/>
    <w:rsid w:val="00524CB0"/>
    <w:rsid w:val="0052569E"/>
    <w:rsid w:val="005274A1"/>
    <w:rsid w:val="00527516"/>
    <w:rsid w:val="00532D37"/>
    <w:rsid w:val="0053311E"/>
    <w:rsid w:val="00534254"/>
    <w:rsid w:val="00534C9D"/>
    <w:rsid w:val="00534D58"/>
    <w:rsid w:val="00534E11"/>
    <w:rsid w:val="005353C0"/>
    <w:rsid w:val="00535E91"/>
    <w:rsid w:val="005378AE"/>
    <w:rsid w:val="005379FF"/>
    <w:rsid w:val="0054150E"/>
    <w:rsid w:val="00541984"/>
    <w:rsid w:val="00541D2E"/>
    <w:rsid w:val="00541F38"/>
    <w:rsid w:val="00543591"/>
    <w:rsid w:val="00543A05"/>
    <w:rsid w:val="0054404B"/>
    <w:rsid w:val="005452B9"/>
    <w:rsid w:val="00546684"/>
    <w:rsid w:val="005513DF"/>
    <w:rsid w:val="005526FA"/>
    <w:rsid w:val="00552816"/>
    <w:rsid w:val="0055398E"/>
    <w:rsid w:val="00554ACF"/>
    <w:rsid w:val="00554D7A"/>
    <w:rsid w:val="00554F49"/>
    <w:rsid w:val="00555D43"/>
    <w:rsid w:val="00556D06"/>
    <w:rsid w:val="00560871"/>
    <w:rsid w:val="00561D36"/>
    <w:rsid w:val="005633BB"/>
    <w:rsid w:val="00564668"/>
    <w:rsid w:val="00565F37"/>
    <w:rsid w:val="00566AD2"/>
    <w:rsid w:val="00566B40"/>
    <w:rsid w:val="00566F9E"/>
    <w:rsid w:val="00570F2C"/>
    <w:rsid w:val="00573B63"/>
    <w:rsid w:val="00574CC8"/>
    <w:rsid w:val="005751FC"/>
    <w:rsid w:val="00575402"/>
    <w:rsid w:val="00575E66"/>
    <w:rsid w:val="00577BB0"/>
    <w:rsid w:val="00580B0F"/>
    <w:rsid w:val="00583B7C"/>
    <w:rsid w:val="00584D31"/>
    <w:rsid w:val="00586CD8"/>
    <w:rsid w:val="00591B9F"/>
    <w:rsid w:val="0059328C"/>
    <w:rsid w:val="00593C7C"/>
    <w:rsid w:val="00594035"/>
    <w:rsid w:val="00594442"/>
    <w:rsid w:val="00594D75"/>
    <w:rsid w:val="00595A26"/>
    <w:rsid w:val="00596346"/>
    <w:rsid w:val="005963E7"/>
    <w:rsid w:val="00597683"/>
    <w:rsid w:val="005A24DE"/>
    <w:rsid w:val="005A5038"/>
    <w:rsid w:val="005A563A"/>
    <w:rsid w:val="005A5979"/>
    <w:rsid w:val="005A5C48"/>
    <w:rsid w:val="005B0B53"/>
    <w:rsid w:val="005B1FF1"/>
    <w:rsid w:val="005C0DC3"/>
    <w:rsid w:val="005C0FDB"/>
    <w:rsid w:val="005C16B5"/>
    <w:rsid w:val="005C3328"/>
    <w:rsid w:val="005C41A4"/>
    <w:rsid w:val="005C4478"/>
    <w:rsid w:val="005C48DF"/>
    <w:rsid w:val="005C578F"/>
    <w:rsid w:val="005C666C"/>
    <w:rsid w:val="005C66DD"/>
    <w:rsid w:val="005C7EE6"/>
    <w:rsid w:val="005D31F1"/>
    <w:rsid w:val="005D3F67"/>
    <w:rsid w:val="005D4895"/>
    <w:rsid w:val="005D6985"/>
    <w:rsid w:val="005D6CC0"/>
    <w:rsid w:val="005E02C3"/>
    <w:rsid w:val="005E0AAA"/>
    <w:rsid w:val="005E2786"/>
    <w:rsid w:val="005E2B28"/>
    <w:rsid w:val="005E2F4E"/>
    <w:rsid w:val="005E38BF"/>
    <w:rsid w:val="005E7FDA"/>
    <w:rsid w:val="005F0817"/>
    <w:rsid w:val="005F2CE2"/>
    <w:rsid w:val="005F2E44"/>
    <w:rsid w:val="005F3677"/>
    <w:rsid w:val="005F3C18"/>
    <w:rsid w:val="0060081E"/>
    <w:rsid w:val="0060098E"/>
    <w:rsid w:val="00602F68"/>
    <w:rsid w:val="006041DD"/>
    <w:rsid w:val="00604D66"/>
    <w:rsid w:val="00605D3C"/>
    <w:rsid w:val="0060633F"/>
    <w:rsid w:val="00606A3A"/>
    <w:rsid w:val="00607A28"/>
    <w:rsid w:val="00607BF8"/>
    <w:rsid w:val="006109F3"/>
    <w:rsid w:val="00611AAB"/>
    <w:rsid w:val="0061253C"/>
    <w:rsid w:val="00615682"/>
    <w:rsid w:val="006179A3"/>
    <w:rsid w:val="0062023C"/>
    <w:rsid w:val="00621B94"/>
    <w:rsid w:val="00622697"/>
    <w:rsid w:val="00623277"/>
    <w:rsid w:val="00623F79"/>
    <w:rsid w:val="00624571"/>
    <w:rsid w:val="00625983"/>
    <w:rsid w:val="00630434"/>
    <w:rsid w:val="006310A4"/>
    <w:rsid w:val="0063132D"/>
    <w:rsid w:val="00633773"/>
    <w:rsid w:val="006357B1"/>
    <w:rsid w:val="00635A42"/>
    <w:rsid w:val="00635C10"/>
    <w:rsid w:val="00635C80"/>
    <w:rsid w:val="00636D77"/>
    <w:rsid w:val="00637365"/>
    <w:rsid w:val="00641470"/>
    <w:rsid w:val="006416A6"/>
    <w:rsid w:val="006428A6"/>
    <w:rsid w:val="00642A90"/>
    <w:rsid w:val="0064360B"/>
    <w:rsid w:val="0064536D"/>
    <w:rsid w:val="006459DF"/>
    <w:rsid w:val="0064712F"/>
    <w:rsid w:val="006506D0"/>
    <w:rsid w:val="0065090A"/>
    <w:rsid w:val="00652AF0"/>
    <w:rsid w:val="00653CA0"/>
    <w:rsid w:val="00654325"/>
    <w:rsid w:val="00657F1B"/>
    <w:rsid w:val="006601BA"/>
    <w:rsid w:val="006602E3"/>
    <w:rsid w:val="00664451"/>
    <w:rsid w:val="006655C2"/>
    <w:rsid w:val="0066652F"/>
    <w:rsid w:val="00666635"/>
    <w:rsid w:val="00667225"/>
    <w:rsid w:val="00667488"/>
    <w:rsid w:val="00671118"/>
    <w:rsid w:val="006713EE"/>
    <w:rsid w:val="00671C68"/>
    <w:rsid w:val="006738AE"/>
    <w:rsid w:val="006743C3"/>
    <w:rsid w:val="00675409"/>
    <w:rsid w:val="00675F38"/>
    <w:rsid w:val="006805F6"/>
    <w:rsid w:val="00684767"/>
    <w:rsid w:val="006871F2"/>
    <w:rsid w:val="00687325"/>
    <w:rsid w:val="006876B0"/>
    <w:rsid w:val="00687AD3"/>
    <w:rsid w:val="00691A46"/>
    <w:rsid w:val="00693A85"/>
    <w:rsid w:val="00694A5F"/>
    <w:rsid w:val="006A0768"/>
    <w:rsid w:val="006A2648"/>
    <w:rsid w:val="006A32FC"/>
    <w:rsid w:val="006A6EDF"/>
    <w:rsid w:val="006A73CF"/>
    <w:rsid w:val="006B0FEB"/>
    <w:rsid w:val="006B12D3"/>
    <w:rsid w:val="006B21FF"/>
    <w:rsid w:val="006B2C80"/>
    <w:rsid w:val="006B378F"/>
    <w:rsid w:val="006B3998"/>
    <w:rsid w:val="006B3F08"/>
    <w:rsid w:val="006B4253"/>
    <w:rsid w:val="006B5FF5"/>
    <w:rsid w:val="006B7078"/>
    <w:rsid w:val="006B7831"/>
    <w:rsid w:val="006B7E07"/>
    <w:rsid w:val="006C1B84"/>
    <w:rsid w:val="006C2930"/>
    <w:rsid w:val="006C2A47"/>
    <w:rsid w:val="006C3F2D"/>
    <w:rsid w:val="006C4C73"/>
    <w:rsid w:val="006C4CED"/>
    <w:rsid w:val="006C523A"/>
    <w:rsid w:val="006C536B"/>
    <w:rsid w:val="006C76F9"/>
    <w:rsid w:val="006D00ED"/>
    <w:rsid w:val="006D0DE2"/>
    <w:rsid w:val="006D0FF2"/>
    <w:rsid w:val="006D4645"/>
    <w:rsid w:val="006D46B1"/>
    <w:rsid w:val="006D4EC6"/>
    <w:rsid w:val="006D5333"/>
    <w:rsid w:val="006D605B"/>
    <w:rsid w:val="006D6682"/>
    <w:rsid w:val="006D6B43"/>
    <w:rsid w:val="006D789F"/>
    <w:rsid w:val="006D7DD9"/>
    <w:rsid w:val="006E2535"/>
    <w:rsid w:val="006E2562"/>
    <w:rsid w:val="006E274A"/>
    <w:rsid w:val="006E2DCC"/>
    <w:rsid w:val="006E36DB"/>
    <w:rsid w:val="006E3963"/>
    <w:rsid w:val="006E4703"/>
    <w:rsid w:val="006E501F"/>
    <w:rsid w:val="006E5372"/>
    <w:rsid w:val="006E53A7"/>
    <w:rsid w:val="006E6EBF"/>
    <w:rsid w:val="006E7441"/>
    <w:rsid w:val="006F0DD5"/>
    <w:rsid w:val="006F1445"/>
    <w:rsid w:val="006F2B3A"/>
    <w:rsid w:val="006F359B"/>
    <w:rsid w:val="006F5998"/>
    <w:rsid w:val="006F7D6C"/>
    <w:rsid w:val="0070033D"/>
    <w:rsid w:val="00700693"/>
    <w:rsid w:val="007016F0"/>
    <w:rsid w:val="00701859"/>
    <w:rsid w:val="007023BA"/>
    <w:rsid w:val="007025A2"/>
    <w:rsid w:val="00703B4B"/>
    <w:rsid w:val="007040B1"/>
    <w:rsid w:val="0070575A"/>
    <w:rsid w:val="00713194"/>
    <w:rsid w:val="007139EE"/>
    <w:rsid w:val="00713FFD"/>
    <w:rsid w:val="0071726A"/>
    <w:rsid w:val="007207C8"/>
    <w:rsid w:val="00721202"/>
    <w:rsid w:val="00721684"/>
    <w:rsid w:val="0072311B"/>
    <w:rsid w:val="007236EA"/>
    <w:rsid w:val="007237AD"/>
    <w:rsid w:val="00724167"/>
    <w:rsid w:val="007250F3"/>
    <w:rsid w:val="0072555D"/>
    <w:rsid w:val="00731306"/>
    <w:rsid w:val="00732E05"/>
    <w:rsid w:val="00734228"/>
    <w:rsid w:val="007347CD"/>
    <w:rsid w:val="00734F1F"/>
    <w:rsid w:val="00735221"/>
    <w:rsid w:val="00737C42"/>
    <w:rsid w:val="00741390"/>
    <w:rsid w:val="007418AC"/>
    <w:rsid w:val="0074239C"/>
    <w:rsid w:val="00742D95"/>
    <w:rsid w:val="00742ECB"/>
    <w:rsid w:val="0074396E"/>
    <w:rsid w:val="00747998"/>
    <w:rsid w:val="00750734"/>
    <w:rsid w:val="00751D3E"/>
    <w:rsid w:val="00751EDD"/>
    <w:rsid w:val="00752230"/>
    <w:rsid w:val="00752E8F"/>
    <w:rsid w:val="0075374A"/>
    <w:rsid w:val="00753821"/>
    <w:rsid w:val="00754DBC"/>
    <w:rsid w:val="007570F8"/>
    <w:rsid w:val="00757591"/>
    <w:rsid w:val="00757F7B"/>
    <w:rsid w:val="007623EC"/>
    <w:rsid w:val="007641B4"/>
    <w:rsid w:val="0076479A"/>
    <w:rsid w:val="00764FF4"/>
    <w:rsid w:val="007654CE"/>
    <w:rsid w:val="0076570F"/>
    <w:rsid w:val="00766297"/>
    <w:rsid w:val="007667FE"/>
    <w:rsid w:val="00770D88"/>
    <w:rsid w:val="00770DD1"/>
    <w:rsid w:val="007717BB"/>
    <w:rsid w:val="007743A0"/>
    <w:rsid w:val="007767D2"/>
    <w:rsid w:val="007776E0"/>
    <w:rsid w:val="007779BD"/>
    <w:rsid w:val="00777CF9"/>
    <w:rsid w:val="00781283"/>
    <w:rsid w:val="0078222A"/>
    <w:rsid w:val="00783AE9"/>
    <w:rsid w:val="00783B6B"/>
    <w:rsid w:val="00785313"/>
    <w:rsid w:val="007853FC"/>
    <w:rsid w:val="007872AE"/>
    <w:rsid w:val="00787E0C"/>
    <w:rsid w:val="00791130"/>
    <w:rsid w:val="007938BC"/>
    <w:rsid w:val="00793AD6"/>
    <w:rsid w:val="00793F30"/>
    <w:rsid w:val="00795529"/>
    <w:rsid w:val="00795A6A"/>
    <w:rsid w:val="00795C59"/>
    <w:rsid w:val="007962C7"/>
    <w:rsid w:val="007A1158"/>
    <w:rsid w:val="007A17C4"/>
    <w:rsid w:val="007A277A"/>
    <w:rsid w:val="007A3520"/>
    <w:rsid w:val="007A59CD"/>
    <w:rsid w:val="007A627C"/>
    <w:rsid w:val="007A6F01"/>
    <w:rsid w:val="007A7E54"/>
    <w:rsid w:val="007A7FCE"/>
    <w:rsid w:val="007B0DF6"/>
    <w:rsid w:val="007B0E0B"/>
    <w:rsid w:val="007B2868"/>
    <w:rsid w:val="007B28D4"/>
    <w:rsid w:val="007B2B31"/>
    <w:rsid w:val="007B2E34"/>
    <w:rsid w:val="007B3256"/>
    <w:rsid w:val="007B4438"/>
    <w:rsid w:val="007B45F1"/>
    <w:rsid w:val="007B59DC"/>
    <w:rsid w:val="007C4359"/>
    <w:rsid w:val="007C44D4"/>
    <w:rsid w:val="007C4C17"/>
    <w:rsid w:val="007C531F"/>
    <w:rsid w:val="007C5BC2"/>
    <w:rsid w:val="007C65B2"/>
    <w:rsid w:val="007C708E"/>
    <w:rsid w:val="007D05A0"/>
    <w:rsid w:val="007D1651"/>
    <w:rsid w:val="007D17DD"/>
    <w:rsid w:val="007D37F6"/>
    <w:rsid w:val="007D398C"/>
    <w:rsid w:val="007D4B77"/>
    <w:rsid w:val="007D5A96"/>
    <w:rsid w:val="007D5D7C"/>
    <w:rsid w:val="007D7559"/>
    <w:rsid w:val="007D7F3B"/>
    <w:rsid w:val="007E1362"/>
    <w:rsid w:val="007E24EB"/>
    <w:rsid w:val="007E2ECF"/>
    <w:rsid w:val="007E36B2"/>
    <w:rsid w:val="007E3D83"/>
    <w:rsid w:val="007E5CF5"/>
    <w:rsid w:val="007E5D19"/>
    <w:rsid w:val="007F0033"/>
    <w:rsid w:val="007F050F"/>
    <w:rsid w:val="007F4C89"/>
    <w:rsid w:val="007F5903"/>
    <w:rsid w:val="007F6A4A"/>
    <w:rsid w:val="007F7C80"/>
    <w:rsid w:val="00800366"/>
    <w:rsid w:val="00801108"/>
    <w:rsid w:val="00801F91"/>
    <w:rsid w:val="00803A0A"/>
    <w:rsid w:val="0080497D"/>
    <w:rsid w:val="00805E5C"/>
    <w:rsid w:val="008077D6"/>
    <w:rsid w:val="00810633"/>
    <w:rsid w:val="00810713"/>
    <w:rsid w:val="00810DF9"/>
    <w:rsid w:val="00810FE6"/>
    <w:rsid w:val="00811F26"/>
    <w:rsid w:val="00812D28"/>
    <w:rsid w:val="00813FAA"/>
    <w:rsid w:val="008147CB"/>
    <w:rsid w:val="00815487"/>
    <w:rsid w:val="00815D5D"/>
    <w:rsid w:val="00817567"/>
    <w:rsid w:val="008177E3"/>
    <w:rsid w:val="008202E3"/>
    <w:rsid w:val="00820D0B"/>
    <w:rsid w:val="00821503"/>
    <w:rsid w:val="00821614"/>
    <w:rsid w:val="00822045"/>
    <w:rsid w:val="0082293C"/>
    <w:rsid w:val="00822B06"/>
    <w:rsid w:val="008243BF"/>
    <w:rsid w:val="00825942"/>
    <w:rsid w:val="00826BDD"/>
    <w:rsid w:val="00826DB5"/>
    <w:rsid w:val="0083122F"/>
    <w:rsid w:val="008312FB"/>
    <w:rsid w:val="008319D8"/>
    <w:rsid w:val="008329AF"/>
    <w:rsid w:val="00834A2E"/>
    <w:rsid w:val="00836D90"/>
    <w:rsid w:val="00837756"/>
    <w:rsid w:val="00840623"/>
    <w:rsid w:val="00840862"/>
    <w:rsid w:val="0084423A"/>
    <w:rsid w:val="00844DD7"/>
    <w:rsid w:val="008450B7"/>
    <w:rsid w:val="008453BC"/>
    <w:rsid w:val="00845626"/>
    <w:rsid w:val="008476EB"/>
    <w:rsid w:val="00847703"/>
    <w:rsid w:val="0085070C"/>
    <w:rsid w:val="008509FE"/>
    <w:rsid w:val="00850BC0"/>
    <w:rsid w:val="00852214"/>
    <w:rsid w:val="00852CBF"/>
    <w:rsid w:val="008530F2"/>
    <w:rsid w:val="00854511"/>
    <w:rsid w:val="008545EF"/>
    <w:rsid w:val="00856B16"/>
    <w:rsid w:val="0085703A"/>
    <w:rsid w:val="0085739A"/>
    <w:rsid w:val="0086099F"/>
    <w:rsid w:val="00860B0C"/>
    <w:rsid w:val="008612BA"/>
    <w:rsid w:val="008621AF"/>
    <w:rsid w:val="00864D35"/>
    <w:rsid w:val="008654C3"/>
    <w:rsid w:val="00866246"/>
    <w:rsid w:val="008662A3"/>
    <w:rsid w:val="00866CD5"/>
    <w:rsid w:val="00870A0E"/>
    <w:rsid w:val="00870ABF"/>
    <w:rsid w:val="00870C17"/>
    <w:rsid w:val="00871A28"/>
    <w:rsid w:val="0087254B"/>
    <w:rsid w:val="008728BD"/>
    <w:rsid w:val="00874121"/>
    <w:rsid w:val="00876305"/>
    <w:rsid w:val="008771FC"/>
    <w:rsid w:val="00881094"/>
    <w:rsid w:val="00881EAD"/>
    <w:rsid w:val="008824FA"/>
    <w:rsid w:val="00882907"/>
    <w:rsid w:val="0088331C"/>
    <w:rsid w:val="00883D49"/>
    <w:rsid w:val="0088430A"/>
    <w:rsid w:val="00884CEA"/>
    <w:rsid w:val="00884DDC"/>
    <w:rsid w:val="008850A0"/>
    <w:rsid w:val="00886744"/>
    <w:rsid w:val="00887034"/>
    <w:rsid w:val="00887072"/>
    <w:rsid w:val="00887219"/>
    <w:rsid w:val="00887C55"/>
    <w:rsid w:val="0089294E"/>
    <w:rsid w:val="00893703"/>
    <w:rsid w:val="0089431E"/>
    <w:rsid w:val="008945A5"/>
    <w:rsid w:val="008953EE"/>
    <w:rsid w:val="00895E4A"/>
    <w:rsid w:val="008A0BFE"/>
    <w:rsid w:val="008A13D7"/>
    <w:rsid w:val="008A2954"/>
    <w:rsid w:val="008A3A29"/>
    <w:rsid w:val="008A4381"/>
    <w:rsid w:val="008A497C"/>
    <w:rsid w:val="008A5887"/>
    <w:rsid w:val="008A5A98"/>
    <w:rsid w:val="008A6C3F"/>
    <w:rsid w:val="008A6E22"/>
    <w:rsid w:val="008B05BF"/>
    <w:rsid w:val="008B0AB1"/>
    <w:rsid w:val="008B18B4"/>
    <w:rsid w:val="008B3511"/>
    <w:rsid w:val="008B3A57"/>
    <w:rsid w:val="008B4E1A"/>
    <w:rsid w:val="008B50C0"/>
    <w:rsid w:val="008B5F21"/>
    <w:rsid w:val="008B68E8"/>
    <w:rsid w:val="008B722D"/>
    <w:rsid w:val="008C15A9"/>
    <w:rsid w:val="008C1B5D"/>
    <w:rsid w:val="008C1BAD"/>
    <w:rsid w:val="008C1E01"/>
    <w:rsid w:val="008C24EA"/>
    <w:rsid w:val="008C26EA"/>
    <w:rsid w:val="008C315E"/>
    <w:rsid w:val="008C5166"/>
    <w:rsid w:val="008C6B84"/>
    <w:rsid w:val="008C6FA6"/>
    <w:rsid w:val="008C79BA"/>
    <w:rsid w:val="008C7DF0"/>
    <w:rsid w:val="008D2140"/>
    <w:rsid w:val="008D2999"/>
    <w:rsid w:val="008D2BC0"/>
    <w:rsid w:val="008D3D11"/>
    <w:rsid w:val="008D42DB"/>
    <w:rsid w:val="008D4DCD"/>
    <w:rsid w:val="008D53D3"/>
    <w:rsid w:val="008D5782"/>
    <w:rsid w:val="008E1F98"/>
    <w:rsid w:val="008E232A"/>
    <w:rsid w:val="008E402C"/>
    <w:rsid w:val="008E6CF0"/>
    <w:rsid w:val="008F153F"/>
    <w:rsid w:val="008F268C"/>
    <w:rsid w:val="008F4D24"/>
    <w:rsid w:val="008F5374"/>
    <w:rsid w:val="00901176"/>
    <w:rsid w:val="00903E80"/>
    <w:rsid w:val="00904612"/>
    <w:rsid w:val="00904CB0"/>
    <w:rsid w:val="00905B8B"/>
    <w:rsid w:val="0090767C"/>
    <w:rsid w:val="00911FB1"/>
    <w:rsid w:val="009134D8"/>
    <w:rsid w:val="009167A0"/>
    <w:rsid w:val="00916977"/>
    <w:rsid w:val="00917EC7"/>
    <w:rsid w:val="00920F66"/>
    <w:rsid w:val="00922A81"/>
    <w:rsid w:val="00922EF0"/>
    <w:rsid w:val="0092409B"/>
    <w:rsid w:val="00925A27"/>
    <w:rsid w:val="009279C1"/>
    <w:rsid w:val="009321BD"/>
    <w:rsid w:val="00933BB9"/>
    <w:rsid w:val="00934657"/>
    <w:rsid w:val="009358FC"/>
    <w:rsid w:val="00937EC8"/>
    <w:rsid w:val="00940139"/>
    <w:rsid w:val="00941578"/>
    <w:rsid w:val="009450D2"/>
    <w:rsid w:val="0094593C"/>
    <w:rsid w:val="00945FF0"/>
    <w:rsid w:val="009474AC"/>
    <w:rsid w:val="00947930"/>
    <w:rsid w:val="009502D1"/>
    <w:rsid w:val="00951557"/>
    <w:rsid w:val="00951F12"/>
    <w:rsid w:val="0095268E"/>
    <w:rsid w:val="0095555A"/>
    <w:rsid w:val="0095688A"/>
    <w:rsid w:val="00957325"/>
    <w:rsid w:val="00960009"/>
    <w:rsid w:val="009612D5"/>
    <w:rsid w:val="009619F4"/>
    <w:rsid w:val="00962535"/>
    <w:rsid w:val="00963A8A"/>
    <w:rsid w:val="009653BE"/>
    <w:rsid w:val="00966596"/>
    <w:rsid w:val="00971242"/>
    <w:rsid w:val="009712B8"/>
    <w:rsid w:val="00972077"/>
    <w:rsid w:val="0097209B"/>
    <w:rsid w:val="00975016"/>
    <w:rsid w:val="009759D1"/>
    <w:rsid w:val="00975AC5"/>
    <w:rsid w:val="009779AC"/>
    <w:rsid w:val="009804E4"/>
    <w:rsid w:val="0098067C"/>
    <w:rsid w:val="0098143C"/>
    <w:rsid w:val="00982844"/>
    <w:rsid w:val="009851DA"/>
    <w:rsid w:val="0098615A"/>
    <w:rsid w:val="00986C0D"/>
    <w:rsid w:val="00990A82"/>
    <w:rsid w:val="00991101"/>
    <w:rsid w:val="0099171F"/>
    <w:rsid w:val="009927C0"/>
    <w:rsid w:val="00992B54"/>
    <w:rsid w:val="00993283"/>
    <w:rsid w:val="00993B1B"/>
    <w:rsid w:val="00993F32"/>
    <w:rsid w:val="00994DEC"/>
    <w:rsid w:val="00996DA0"/>
    <w:rsid w:val="009971B9"/>
    <w:rsid w:val="00997B81"/>
    <w:rsid w:val="009A0567"/>
    <w:rsid w:val="009A0735"/>
    <w:rsid w:val="009A08B3"/>
    <w:rsid w:val="009A2383"/>
    <w:rsid w:val="009A2B62"/>
    <w:rsid w:val="009A3963"/>
    <w:rsid w:val="009A5D9A"/>
    <w:rsid w:val="009B0323"/>
    <w:rsid w:val="009B19C4"/>
    <w:rsid w:val="009B2549"/>
    <w:rsid w:val="009B29AF"/>
    <w:rsid w:val="009B3A27"/>
    <w:rsid w:val="009C1C62"/>
    <w:rsid w:val="009C25D8"/>
    <w:rsid w:val="009C4376"/>
    <w:rsid w:val="009C4F23"/>
    <w:rsid w:val="009C7453"/>
    <w:rsid w:val="009D09AD"/>
    <w:rsid w:val="009D2867"/>
    <w:rsid w:val="009D3B7F"/>
    <w:rsid w:val="009D3BC3"/>
    <w:rsid w:val="009D43F4"/>
    <w:rsid w:val="009D5181"/>
    <w:rsid w:val="009D56DB"/>
    <w:rsid w:val="009D5A3E"/>
    <w:rsid w:val="009D5D22"/>
    <w:rsid w:val="009D6082"/>
    <w:rsid w:val="009D676F"/>
    <w:rsid w:val="009D72C5"/>
    <w:rsid w:val="009D7534"/>
    <w:rsid w:val="009E0F53"/>
    <w:rsid w:val="009E2508"/>
    <w:rsid w:val="009E3011"/>
    <w:rsid w:val="009E3DF3"/>
    <w:rsid w:val="009E59F0"/>
    <w:rsid w:val="009E62ED"/>
    <w:rsid w:val="009F0181"/>
    <w:rsid w:val="009F0963"/>
    <w:rsid w:val="009F3E29"/>
    <w:rsid w:val="009F54A4"/>
    <w:rsid w:val="009F55B2"/>
    <w:rsid w:val="009F5982"/>
    <w:rsid w:val="009F6835"/>
    <w:rsid w:val="00A018A0"/>
    <w:rsid w:val="00A0275E"/>
    <w:rsid w:val="00A02D04"/>
    <w:rsid w:val="00A030DF"/>
    <w:rsid w:val="00A03D99"/>
    <w:rsid w:val="00A04316"/>
    <w:rsid w:val="00A04881"/>
    <w:rsid w:val="00A048D4"/>
    <w:rsid w:val="00A049B2"/>
    <w:rsid w:val="00A04A06"/>
    <w:rsid w:val="00A04CE6"/>
    <w:rsid w:val="00A04D93"/>
    <w:rsid w:val="00A0626A"/>
    <w:rsid w:val="00A068AD"/>
    <w:rsid w:val="00A06F21"/>
    <w:rsid w:val="00A07B8E"/>
    <w:rsid w:val="00A10359"/>
    <w:rsid w:val="00A103BB"/>
    <w:rsid w:val="00A114CC"/>
    <w:rsid w:val="00A115DD"/>
    <w:rsid w:val="00A12A66"/>
    <w:rsid w:val="00A12CE9"/>
    <w:rsid w:val="00A12E8E"/>
    <w:rsid w:val="00A1461E"/>
    <w:rsid w:val="00A147C5"/>
    <w:rsid w:val="00A14EA1"/>
    <w:rsid w:val="00A152CF"/>
    <w:rsid w:val="00A15312"/>
    <w:rsid w:val="00A16FEE"/>
    <w:rsid w:val="00A202A7"/>
    <w:rsid w:val="00A203C1"/>
    <w:rsid w:val="00A2095D"/>
    <w:rsid w:val="00A20CD1"/>
    <w:rsid w:val="00A20F5D"/>
    <w:rsid w:val="00A221F4"/>
    <w:rsid w:val="00A22EE1"/>
    <w:rsid w:val="00A24C3F"/>
    <w:rsid w:val="00A252AA"/>
    <w:rsid w:val="00A25C81"/>
    <w:rsid w:val="00A268FB"/>
    <w:rsid w:val="00A27F3A"/>
    <w:rsid w:val="00A300F6"/>
    <w:rsid w:val="00A30326"/>
    <w:rsid w:val="00A321C9"/>
    <w:rsid w:val="00A3684C"/>
    <w:rsid w:val="00A37A4A"/>
    <w:rsid w:val="00A37C47"/>
    <w:rsid w:val="00A42B1C"/>
    <w:rsid w:val="00A43531"/>
    <w:rsid w:val="00A43A04"/>
    <w:rsid w:val="00A43F88"/>
    <w:rsid w:val="00A449A2"/>
    <w:rsid w:val="00A44FC6"/>
    <w:rsid w:val="00A459A7"/>
    <w:rsid w:val="00A464AA"/>
    <w:rsid w:val="00A503CF"/>
    <w:rsid w:val="00A51D1F"/>
    <w:rsid w:val="00A51F2E"/>
    <w:rsid w:val="00A52738"/>
    <w:rsid w:val="00A549EF"/>
    <w:rsid w:val="00A54DA7"/>
    <w:rsid w:val="00A5662A"/>
    <w:rsid w:val="00A56A37"/>
    <w:rsid w:val="00A6010D"/>
    <w:rsid w:val="00A61BBA"/>
    <w:rsid w:val="00A64B1A"/>
    <w:rsid w:val="00A64B7D"/>
    <w:rsid w:val="00A6749E"/>
    <w:rsid w:val="00A724EF"/>
    <w:rsid w:val="00A73DEC"/>
    <w:rsid w:val="00A742FD"/>
    <w:rsid w:val="00A74EAF"/>
    <w:rsid w:val="00A76F93"/>
    <w:rsid w:val="00A774D3"/>
    <w:rsid w:val="00A80098"/>
    <w:rsid w:val="00A800DF"/>
    <w:rsid w:val="00A8038E"/>
    <w:rsid w:val="00A809CB"/>
    <w:rsid w:val="00A82844"/>
    <w:rsid w:val="00A829C3"/>
    <w:rsid w:val="00A82B18"/>
    <w:rsid w:val="00A844F5"/>
    <w:rsid w:val="00A84780"/>
    <w:rsid w:val="00A84FE2"/>
    <w:rsid w:val="00A87AD2"/>
    <w:rsid w:val="00A901B0"/>
    <w:rsid w:val="00A92445"/>
    <w:rsid w:val="00A93146"/>
    <w:rsid w:val="00A9439B"/>
    <w:rsid w:val="00A94BA6"/>
    <w:rsid w:val="00A95790"/>
    <w:rsid w:val="00A958E0"/>
    <w:rsid w:val="00A9695D"/>
    <w:rsid w:val="00A96B64"/>
    <w:rsid w:val="00AA065A"/>
    <w:rsid w:val="00AA0779"/>
    <w:rsid w:val="00AA07ED"/>
    <w:rsid w:val="00AA1433"/>
    <w:rsid w:val="00AA2777"/>
    <w:rsid w:val="00AA3DC1"/>
    <w:rsid w:val="00AA4A0E"/>
    <w:rsid w:val="00AA4D3A"/>
    <w:rsid w:val="00AA587F"/>
    <w:rsid w:val="00AA6087"/>
    <w:rsid w:val="00AA6095"/>
    <w:rsid w:val="00AB08FD"/>
    <w:rsid w:val="00AB0A30"/>
    <w:rsid w:val="00AB2266"/>
    <w:rsid w:val="00AB364A"/>
    <w:rsid w:val="00AB7CB2"/>
    <w:rsid w:val="00AB7EF4"/>
    <w:rsid w:val="00AB7F7A"/>
    <w:rsid w:val="00AC0FDA"/>
    <w:rsid w:val="00AC1F25"/>
    <w:rsid w:val="00AC20B0"/>
    <w:rsid w:val="00AC4027"/>
    <w:rsid w:val="00AC670E"/>
    <w:rsid w:val="00AD1706"/>
    <w:rsid w:val="00AD2278"/>
    <w:rsid w:val="00AD23B3"/>
    <w:rsid w:val="00AD2D91"/>
    <w:rsid w:val="00AD49DA"/>
    <w:rsid w:val="00AD5B50"/>
    <w:rsid w:val="00AD7D21"/>
    <w:rsid w:val="00AE0860"/>
    <w:rsid w:val="00AE1892"/>
    <w:rsid w:val="00AE1B9B"/>
    <w:rsid w:val="00AE2334"/>
    <w:rsid w:val="00AE2495"/>
    <w:rsid w:val="00AE3057"/>
    <w:rsid w:val="00AE4912"/>
    <w:rsid w:val="00AF08C3"/>
    <w:rsid w:val="00AF0ADB"/>
    <w:rsid w:val="00AF0C6E"/>
    <w:rsid w:val="00AF0F37"/>
    <w:rsid w:val="00AF1298"/>
    <w:rsid w:val="00AF1986"/>
    <w:rsid w:val="00AF2188"/>
    <w:rsid w:val="00AF5110"/>
    <w:rsid w:val="00AF640F"/>
    <w:rsid w:val="00AF6594"/>
    <w:rsid w:val="00AF6F21"/>
    <w:rsid w:val="00AF702A"/>
    <w:rsid w:val="00B00E70"/>
    <w:rsid w:val="00B01C7B"/>
    <w:rsid w:val="00B021EC"/>
    <w:rsid w:val="00B04D4B"/>
    <w:rsid w:val="00B064E8"/>
    <w:rsid w:val="00B075C9"/>
    <w:rsid w:val="00B10BFC"/>
    <w:rsid w:val="00B10F1C"/>
    <w:rsid w:val="00B113F7"/>
    <w:rsid w:val="00B124F5"/>
    <w:rsid w:val="00B149C6"/>
    <w:rsid w:val="00B156E8"/>
    <w:rsid w:val="00B172C8"/>
    <w:rsid w:val="00B23B07"/>
    <w:rsid w:val="00B23FBB"/>
    <w:rsid w:val="00B242F2"/>
    <w:rsid w:val="00B24381"/>
    <w:rsid w:val="00B300E2"/>
    <w:rsid w:val="00B3127C"/>
    <w:rsid w:val="00B32511"/>
    <w:rsid w:val="00B33125"/>
    <w:rsid w:val="00B33623"/>
    <w:rsid w:val="00B33AA3"/>
    <w:rsid w:val="00B34F67"/>
    <w:rsid w:val="00B36CDD"/>
    <w:rsid w:val="00B36D1F"/>
    <w:rsid w:val="00B3702F"/>
    <w:rsid w:val="00B370CF"/>
    <w:rsid w:val="00B37C93"/>
    <w:rsid w:val="00B40A67"/>
    <w:rsid w:val="00B420FB"/>
    <w:rsid w:val="00B431A7"/>
    <w:rsid w:val="00B4484E"/>
    <w:rsid w:val="00B46575"/>
    <w:rsid w:val="00B46D64"/>
    <w:rsid w:val="00B50454"/>
    <w:rsid w:val="00B5059A"/>
    <w:rsid w:val="00B5150D"/>
    <w:rsid w:val="00B51623"/>
    <w:rsid w:val="00B51A06"/>
    <w:rsid w:val="00B52C06"/>
    <w:rsid w:val="00B54112"/>
    <w:rsid w:val="00B54B95"/>
    <w:rsid w:val="00B5558B"/>
    <w:rsid w:val="00B5688E"/>
    <w:rsid w:val="00B607E7"/>
    <w:rsid w:val="00B60CB4"/>
    <w:rsid w:val="00B61FD5"/>
    <w:rsid w:val="00B623F5"/>
    <w:rsid w:val="00B630D3"/>
    <w:rsid w:val="00B63343"/>
    <w:rsid w:val="00B64738"/>
    <w:rsid w:val="00B6619F"/>
    <w:rsid w:val="00B663F1"/>
    <w:rsid w:val="00B66952"/>
    <w:rsid w:val="00B66C67"/>
    <w:rsid w:val="00B66F4D"/>
    <w:rsid w:val="00B67064"/>
    <w:rsid w:val="00B67DDD"/>
    <w:rsid w:val="00B70111"/>
    <w:rsid w:val="00B70C4B"/>
    <w:rsid w:val="00B72245"/>
    <w:rsid w:val="00B723A7"/>
    <w:rsid w:val="00B72479"/>
    <w:rsid w:val="00B73097"/>
    <w:rsid w:val="00B805E5"/>
    <w:rsid w:val="00B80A6C"/>
    <w:rsid w:val="00B8122D"/>
    <w:rsid w:val="00B81D64"/>
    <w:rsid w:val="00B8395F"/>
    <w:rsid w:val="00B857D6"/>
    <w:rsid w:val="00B91F0A"/>
    <w:rsid w:val="00B92B36"/>
    <w:rsid w:val="00B92FED"/>
    <w:rsid w:val="00B96BDB"/>
    <w:rsid w:val="00B96D01"/>
    <w:rsid w:val="00BA0453"/>
    <w:rsid w:val="00BA0ACB"/>
    <w:rsid w:val="00BA1BE3"/>
    <w:rsid w:val="00BA1BFF"/>
    <w:rsid w:val="00BA22C8"/>
    <w:rsid w:val="00BA453A"/>
    <w:rsid w:val="00BA4678"/>
    <w:rsid w:val="00BA4C42"/>
    <w:rsid w:val="00BA6A0E"/>
    <w:rsid w:val="00BA7A11"/>
    <w:rsid w:val="00BB0F13"/>
    <w:rsid w:val="00BB125B"/>
    <w:rsid w:val="00BB1CFC"/>
    <w:rsid w:val="00BB2F93"/>
    <w:rsid w:val="00BB3C38"/>
    <w:rsid w:val="00BB463B"/>
    <w:rsid w:val="00BB5150"/>
    <w:rsid w:val="00BB6C6D"/>
    <w:rsid w:val="00BC1111"/>
    <w:rsid w:val="00BC4BBC"/>
    <w:rsid w:val="00BC604D"/>
    <w:rsid w:val="00BC6FE9"/>
    <w:rsid w:val="00BC7B8D"/>
    <w:rsid w:val="00BD0C7D"/>
    <w:rsid w:val="00BD2392"/>
    <w:rsid w:val="00BD3152"/>
    <w:rsid w:val="00BD4604"/>
    <w:rsid w:val="00BD4A9E"/>
    <w:rsid w:val="00BD5A03"/>
    <w:rsid w:val="00BE064C"/>
    <w:rsid w:val="00BE0D1F"/>
    <w:rsid w:val="00BE14CC"/>
    <w:rsid w:val="00BE5375"/>
    <w:rsid w:val="00BE690A"/>
    <w:rsid w:val="00BE6E03"/>
    <w:rsid w:val="00BE746B"/>
    <w:rsid w:val="00BF0DFA"/>
    <w:rsid w:val="00BF4CC0"/>
    <w:rsid w:val="00BF51FA"/>
    <w:rsid w:val="00BF549F"/>
    <w:rsid w:val="00BF6A10"/>
    <w:rsid w:val="00C000C2"/>
    <w:rsid w:val="00C0307B"/>
    <w:rsid w:val="00C0367A"/>
    <w:rsid w:val="00C03CCB"/>
    <w:rsid w:val="00C03F8E"/>
    <w:rsid w:val="00C058DF"/>
    <w:rsid w:val="00C05B0D"/>
    <w:rsid w:val="00C0714A"/>
    <w:rsid w:val="00C117CC"/>
    <w:rsid w:val="00C123CB"/>
    <w:rsid w:val="00C142EF"/>
    <w:rsid w:val="00C14A29"/>
    <w:rsid w:val="00C15887"/>
    <w:rsid w:val="00C15DE2"/>
    <w:rsid w:val="00C15FD5"/>
    <w:rsid w:val="00C162EF"/>
    <w:rsid w:val="00C1672A"/>
    <w:rsid w:val="00C20D0B"/>
    <w:rsid w:val="00C215BA"/>
    <w:rsid w:val="00C217D6"/>
    <w:rsid w:val="00C22985"/>
    <w:rsid w:val="00C24DCB"/>
    <w:rsid w:val="00C2655B"/>
    <w:rsid w:val="00C26DF4"/>
    <w:rsid w:val="00C276BB"/>
    <w:rsid w:val="00C27BBF"/>
    <w:rsid w:val="00C27F12"/>
    <w:rsid w:val="00C27F8F"/>
    <w:rsid w:val="00C304D1"/>
    <w:rsid w:val="00C307E7"/>
    <w:rsid w:val="00C3189C"/>
    <w:rsid w:val="00C32ACF"/>
    <w:rsid w:val="00C34B4B"/>
    <w:rsid w:val="00C34F08"/>
    <w:rsid w:val="00C3503A"/>
    <w:rsid w:val="00C35FC9"/>
    <w:rsid w:val="00C36817"/>
    <w:rsid w:val="00C37C2E"/>
    <w:rsid w:val="00C4192E"/>
    <w:rsid w:val="00C41ED0"/>
    <w:rsid w:val="00C4266E"/>
    <w:rsid w:val="00C43997"/>
    <w:rsid w:val="00C43D5F"/>
    <w:rsid w:val="00C4574D"/>
    <w:rsid w:val="00C46CFC"/>
    <w:rsid w:val="00C478E8"/>
    <w:rsid w:val="00C507DF"/>
    <w:rsid w:val="00C508DB"/>
    <w:rsid w:val="00C50C6F"/>
    <w:rsid w:val="00C521A7"/>
    <w:rsid w:val="00C528F2"/>
    <w:rsid w:val="00C530A9"/>
    <w:rsid w:val="00C5509E"/>
    <w:rsid w:val="00C55CB2"/>
    <w:rsid w:val="00C57C54"/>
    <w:rsid w:val="00C606ED"/>
    <w:rsid w:val="00C61E50"/>
    <w:rsid w:val="00C6298D"/>
    <w:rsid w:val="00C63136"/>
    <w:rsid w:val="00C634F7"/>
    <w:rsid w:val="00C637E0"/>
    <w:rsid w:val="00C6413E"/>
    <w:rsid w:val="00C64BC2"/>
    <w:rsid w:val="00C6759D"/>
    <w:rsid w:val="00C702E3"/>
    <w:rsid w:val="00C70D8A"/>
    <w:rsid w:val="00C713A0"/>
    <w:rsid w:val="00C7144C"/>
    <w:rsid w:val="00C723BF"/>
    <w:rsid w:val="00C74E2D"/>
    <w:rsid w:val="00C762DC"/>
    <w:rsid w:val="00C77953"/>
    <w:rsid w:val="00C77B2C"/>
    <w:rsid w:val="00C77B44"/>
    <w:rsid w:val="00C77B63"/>
    <w:rsid w:val="00C81475"/>
    <w:rsid w:val="00C82020"/>
    <w:rsid w:val="00C8341B"/>
    <w:rsid w:val="00C84407"/>
    <w:rsid w:val="00C85D27"/>
    <w:rsid w:val="00C8715E"/>
    <w:rsid w:val="00C91637"/>
    <w:rsid w:val="00C92309"/>
    <w:rsid w:val="00C92962"/>
    <w:rsid w:val="00C9305B"/>
    <w:rsid w:val="00C937C7"/>
    <w:rsid w:val="00C944D2"/>
    <w:rsid w:val="00C95D5F"/>
    <w:rsid w:val="00C96D2F"/>
    <w:rsid w:val="00C9717A"/>
    <w:rsid w:val="00C97C01"/>
    <w:rsid w:val="00CA0D81"/>
    <w:rsid w:val="00CA21E1"/>
    <w:rsid w:val="00CA2A49"/>
    <w:rsid w:val="00CA2B38"/>
    <w:rsid w:val="00CA3EC0"/>
    <w:rsid w:val="00CA6F22"/>
    <w:rsid w:val="00CB13D4"/>
    <w:rsid w:val="00CB1480"/>
    <w:rsid w:val="00CB155E"/>
    <w:rsid w:val="00CB2255"/>
    <w:rsid w:val="00CB6198"/>
    <w:rsid w:val="00CB654F"/>
    <w:rsid w:val="00CB6648"/>
    <w:rsid w:val="00CC04C4"/>
    <w:rsid w:val="00CC109F"/>
    <w:rsid w:val="00CC12ED"/>
    <w:rsid w:val="00CC1E0D"/>
    <w:rsid w:val="00CC3173"/>
    <w:rsid w:val="00CC3845"/>
    <w:rsid w:val="00CC3FFF"/>
    <w:rsid w:val="00CC4C96"/>
    <w:rsid w:val="00CC50A3"/>
    <w:rsid w:val="00CC547F"/>
    <w:rsid w:val="00CC6391"/>
    <w:rsid w:val="00CC7125"/>
    <w:rsid w:val="00CD1584"/>
    <w:rsid w:val="00CD2966"/>
    <w:rsid w:val="00CD34DC"/>
    <w:rsid w:val="00CD3B66"/>
    <w:rsid w:val="00CD4B4D"/>
    <w:rsid w:val="00CD4C26"/>
    <w:rsid w:val="00CD54DA"/>
    <w:rsid w:val="00CD556A"/>
    <w:rsid w:val="00CD59DD"/>
    <w:rsid w:val="00CD5C18"/>
    <w:rsid w:val="00CD5C9D"/>
    <w:rsid w:val="00CD69AE"/>
    <w:rsid w:val="00CD6E2C"/>
    <w:rsid w:val="00CE030A"/>
    <w:rsid w:val="00CE3576"/>
    <w:rsid w:val="00CE3ECD"/>
    <w:rsid w:val="00CE3FFB"/>
    <w:rsid w:val="00CE40C8"/>
    <w:rsid w:val="00CE459E"/>
    <w:rsid w:val="00CE4962"/>
    <w:rsid w:val="00CE559F"/>
    <w:rsid w:val="00CE6529"/>
    <w:rsid w:val="00CF1D85"/>
    <w:rsid w:val="00CF29B2"/>
    <w:rsid w:val="00CF3124"/>
    <w:rsid w:val="00CF38C6"/>
    <w:rsid w:val="00D0094C"/>
    <w:rsid w:val="00D03EDB"/>
    <w:rsid w:val="00D055A6"/>
    <w:rsid w:val="00D05B42"/>
    <w:rsid w:val="00D05F9C"/>
    <w:rsid w:val="00D06ACE"/>
    <w:rsid w:val="00D07890"/>
    <w:rsid w:val="00D07C0D"/>
    <w:rsid w:val="00D10053"/>
    <w:rsid w:val="00D1005D"/>
    <w:rsid w:val="00D11A17"/>
    <w:rsid w:val="00D11EEA"/>
    <w:rsid w:val="00D11FF8"/>
    <w:rsid w:val="00D12358"/>
    <w:rsid w:val="00D12BA1"/>
    <w:rsid w:val="00D13C92"/>
    <w:rsid w:val="00D14247"/>
    <w:rsid w:val="00D14944"/>
    <w:rsid w:val="00D150A7"/>
    <w:rsid w:val="00D15132"/>
    <w:rsid w:val="00D15489"/>
    <w:rsid w:val="00D17059"/>
    <w:rsid w:val="00D2029A"/>
    <w:rsid w:val="00D2037F"/>
    <w:rsid w:val="00D214ED"/>
    <w:rsid w:val="00D21A4A"/>
    <w:rsid w:val="00D229AE"/>
    <w:rsid w:val="00D233D0"/>
    <w:rsid w:val="00D2344F"/>
    <w:rsid w:val="00D243D4"/>
    <w:rsid w:val="00D26183"/>
    <w:rsid w:val="00D26689"/>
    <w:rsid w:val="00D30008"/>
    <w:rsid w:val="00D3031E"/>
    <w:rsid w:val="00D30767"/>
    <w:rsid w:val="00D32802"/>
    <w:rsid w:val="00D34196"/>
    <w:rsid w:val="00D34C8A"/>
    <w:rsid w:val="00D35BC2"/>
    <w:rsid w:val="00D36544"/>
    <w:rsid w:val="00D40056"/>
    <w:rsid w:val="00D41243"/>
    <w:rsid w:val="00D41741"/>
    <w:rsid w:val="00D44A2A"/>
    <w:rsid w:val="00D452FF"/>
    <w:rsid w:val="00D46EEF"/>
    <w:rsid w:val="00D477E5"/>
    <w:rsid w:val="00D51E97"/>
    <w:rsid w:val="00D5241E"/>
    <w:rsid w:val="00D53BC7"/>
    <w:rsid w:val="00D544EA"/>
    <w:rsid w:val="00D54C48"/>
    <w:rsid w:val="00D55988"/>
    <w:rsid w:val="00D559F7"/>
    <w:rsid w:val="00D55F27"/>
    <w:rsid w:val="00D60183"/>
    <w:rsid w:val="00D61913"/>
    <w:rsid w:val="00D61DFE"/>
    <w:rsid w:val="00D62B00"/>
    <w:rsid w:val="00D62C4A"/>
    <w:rsid w:val="00D65D68"/>
    <w:rsid w:val="00D664BE"/>
    <w:rsid w:val="00D669CC"/>
    <w:rsid w:val="00D67F89"/>
    <w:rsid w:val="00D720F1"/>
    <w:rsid w:val="00D733EF"/>
    <w:rsid w:val="00D73445"/>
    <w:rsid w:val="00D757D6"/>
    <w:rsid w:val="00D76309"/>
    <w:rsid w:val="00D769D8"/>
    <w:rsid w:val="00D77419"/>
    <w:rsid w:val="00D8152C"/>
    <w:rsid w:val="00D818AD"/>
    <w:rsid w:val="00D81A20"/>
    <w:rsid w:val="00D83FD0"/>
    <w:rsid w:val="00D8462E"/>
    <w:rsid w:val="00D84E24"/>
    <w:rsid w:val="00D87080"/>
    <w:rsid w:val="00D907FA"/>
    <w:rsid w:val="00D93D43"/>
    <w:rsid w:val="00D93DFB"/>
    <w:rsid w:val="00D94751"/>
    <w:rsid w:val="00D972CE"/>
    <w:rsid w:val="00D97914"/>
    <w:rsid w:val="00DA0B9C"/>
    <w:rsid w:val="00DA1515"/>
    <w:rsid w:val="00DA1609"/>
    <w:rsid w:val="00DA21A9"/>
    <w:rsid w:val="00DA2AEC"/>
    <w:rsid w:val="00DA2CA5"/>
    <w:rsid w:val="00DA3418"/>
    <w:rsid w:val="00DA392A"/>
    <w:rsid w:val="00DA54C1"/>
    <w:rsid w:val="00DA668D"/>
    <w:rsid w:val="00DA7694"/>
    <w:rsid w:val="00DB3139"/>
    <w:rsid w:val="00DB412F"/>
    <w:rsid w:val="00DB4676"/>
    <w:rsid w:val="00DB46C2"/>
    <w:rsid w:val="00DB46E0"/>
    <w:rsid w:val="00DB67CC"/>
    <w:rsid w:val="00DC04FE"/>
    <w:rsid w:val="00DC0DE9"/>
    <w:rsid w:val="00DC1A02"/>
    <w:rsid w:val="00DC2EA2"/>
    <w:rsid w:val="00DC3D63"/>
    <w:rsid w:val="00DC4998"/>
    <w:rsid w:val="00DC54A2"/>
    <w:rsid w:val="00DC5C35"/>
    <w:rsid w:val="00DC6A2D"/>
    <w:rsid w:val="00DC7098"/>
    <w:rsid w:val="00DC7E8C"/>
    <w:rsid w:val="00DC7EA3"/>
    <w:rsid w:val="00DD048D"/>
    <w:rsid w:val="00DD1171"/>
    <w:rsid w:val="00DD12AB"/>
    <w:rsid w:val="00DD15AA"/>
    <w:rsid w:val="00DD1F06"/>
    <w:rsid w:val="00DD2842"/>
    <w:rsid w:val="00DE0F27"/>
    <w:rsid w:val="00DE167C"/>
    <w:rsid w:val="00DE199F"/>
    <w:rsid w:val="00DE1B41"/>
    <w:rsid w:val="00DE2B7C"/>
    <w:rsid w:val="00DE2ED9"/>
    <w:rsid w:val="00DE406A"/>
    <w:rsid w:val="00DE52B1"/>
    <w:rsid w:val="00DE5F66"/>
    <w:rsid w:val="00DE6776"/>
    <w:rsid w:val="00DE6BEA"/>
    <w:rsid w:val="00DF0FCC"/>
    <w:rsid w:val="00DF18AF"/>
    <w:rsid w:val="00DF1A76"/>
    <w:rsid w:val="00DF1F7C"/>
    <w:rsid w:val="00DF1F97"/>
    <w:rsid w:val="00DF40EA"/>
    <w:rsid w:val="00DF48EC"/>
    <w:rsid w:val="00DF5270"/>
    <w:rsid w:val="00DF5634"/>
    <w:rsid w:val="00DF7D7A"/>
    <w:rsid w:val="00E003F6"/>
    <w:rsid w:val="00E01B9F"/>
    <w:rsid w:val="00E01C19"/>
    <w:rsid w:val="00E02E61"/>
    <w:rsid w:val="00E0387F"/>
    <w:rsid w:val="00E06550"/>
    <w:rsid w:val="00E06665"/>
    <w:rsid w:val="00E06F8C"/>
    <w:rsid w:val="00E1028C"/>
    <w:rsid w:val="00E111C5"/>
    <w:rsid w:val="00E12E6B"/>
    <w:rsid w:val="00E130FE"/>
    <w:rsid w:val="00E1336D"/>
    <w:rsid w:val="00E1537D"/>
    <w:rsid w:val="00E15650"/>
    <w:rsid w:val="00E157D4"/>
    <w:rsid w:val="00E15E77"/>
    <w:rsid w:val="00E1792F"/>
    <w:rsid w:val="00E21F1E"/>
    <w:rsid w:val="00E22F1F"/>
    <w:rsid w:val="00E232F8"/>
    <w:rsid w:val="00E268B2"/>
    <w:rsid w:val="00E27819"/>
    <w:rsid w:val="00E30D07"/>
    <w:rsid w:val="00E31DE3"/>
    <w:rsid w:val="00E31E54"/>
    <w:rsid w:val="00E31E66"/>
    <w:rsid w:val="00E32737"/>
    <w:rsid w:val="00E35214"/>
    <w:rsid w:val="00E3582C"/>
    <w:rsid w:val="00E35DBD"/>
    <w:rsid w:val="00E36A42"/>
    <w:rsid w:val="00E37E77"/>
    <w:rsid w:val="00E4122C"/>
    <w:rsid w:val="00E42979"/>
    <w:rsid w:val="00E4425E"/>
    <w:rsid w:val="00E447FE"/>
    <w:rsid w:val="00E454DF"/>
    <w:rsid w:val="00E4650E"/>
    <w:rsid w:val="00E474DC"/>
    <w:rsid w:val="00E47F97"/>
    <w:rsid w:val="00E500A3"/>
    <w:rsid w:val="00E50227"/>
    <w:rsid w:val="00E509DB"/>
    <w:rsid w:val="00E52005"/>
    <w:rsid w:val="00E52DE0"/>
    <w:rsid w:val="00E53DE1"/>
    <w:rsid w:val="00E54A1E"/>
    <w:rsid w:val="00E553F9"/>
    <w:rsid w:val="00E5760D"/>
    <w:rsid w:val="00E6091B"/>
    <w:rsid w:val="00E60B8E"/>
    <w:rsid w:val="00E61A90"/>
    <w:rsid w:val="00E61BDC"/>
    <w:rsid w:val="00E627EB"/>
    <w:rsid w:val="00E62906"/>
    <w:rsid w:val="00E63ED5"/>
    <w:rsid w:val="00E64F20"/>
    <w:rsid w:val="00E70CDC"/>
    <w:rsid w:val="00E70E11"/>
    <w:rsid w:val="00E711F4"/>
    <w:rsid w:val="00E716E4"/>
    <w:rsid w:val="00E73FD5"/>
    <w:rsid w:val="00E74A02"/>
    <w:rsid w:val="00E76392"/>
    <w:rsid w:val="00E76A9B"/>
    <w:rsid w:val="00E770EB"/>
    <w:rsid w:val="00E77669"/>
    <w:rsid w:val="00E77673"/>
    <w:rsid w:val="00E80093"/>
    <w:rsid w:val="00E80D05"/>
    <w:rsid w:val="00E81DA5"/>
    <w:rsid w:val="00E82065"/>
    <w:rsid w:val="00E8279D"/>
    <w:rsid w:val="00E8289A"/>
    <w:rsid w:val="00E82B5B"/>
    <w:rsid w:val="00E85AB7"/>
    <w:rsid w:val="00E86333"/>
    <w:rsid w:val="00E86BFA"/>
    <w:rsid w:val="00E86DDE"/>
    <w:rsid w:val="00E87A06"/>
    <w:rsid w:val="00E90AA4"/>
    <w:rsid w:val="00E90D5F"/>
    <w:rsid w:val="00E918D9"/>
    <w:rsid w:val="00E91C50"/>
    <w:rsid w:val="00E92780"/>
    <w:rsid w:val="00E93A25"/>
    <w:rsid w:val="00E93BB4"/>
    <w:rsid w:val="00E950FF"/>
    <w:rsid w:val="00E965AD"/>
    <w:rsid w:val="00E97AFE"/>
    <w:rsid w:val="00EA00A6"/>
    <w:rsid w:val="00EA0601"/>
    <w:rsid w:val="00EA0DF8"/>
    <w:rsid w:val="00EA14E0"/>
    <w:rsid w:val="00EA2906"/>
    <w:rsid w:val="00EA2E77"/>
    <w:rsid w:val="00EA4311"/>
    <w:rsid w:val="00EA56BD"/>
    <w:rsid w:val="00EA5E99"/>
    <w:rsid w:val="00EA7A1B"/>
    <w:rsid w:val="00EA7CD2"/>
    <w:rsid w:val="00EB0081"/>
    <w:rsid w:val="00EB0815"/>
    <w:rsid w:val="00EB28D7"/>
    <w:rsid w:val="00EB3411"/>
    <w:rsid w:val="00EB4A02"/>
    <w:rsid w:val="00EB589A"/>
    <w:rsid w:val="00EB5A70"/>
    <w:rsid w:val="00EB5F2B"/>
    <w:rsid w:val="00EB66BA"/>
    <w:rsid w:val="00EB6AB3"/>
    <w:rsid w:val="00EC1598"/>
    <w:rsid w:val="00EC1999"/>
    <w:rsid w:val="00EC2388"/>
    <w:rsid w:val="00EC242C"/>
    <w:rsid w:val="00EC2A28"/>
    <w:rsid w:val="00EC4BD3"/>
    <w:rsid w:val="00EC5836"/>
    <w:rsid w:val="00EC654B"/>
    <w:rsid w:val="00EC6A22"/>
    <w:rsid w:val="00EC77C6"/>
    <w:rsid w:val="00ED2777"/>
    <w:rsid w:val="00ED3649"/>
    <w:rsid w:val="00ED3892"/>
    <w:rsid w:val="00ED39C4"/>
    <w:rsid w:val="00ED3B63"/>
    <w:rsid w:val="00ED45BA"/>
    <w:rsid w:val="00ED5479"/>
    <w:rsid w:val="00ED5F50"/>
    <w:rsid w:val="00ED78B9"/>
    <w:rsid w:val="00ED7AD8"/>
    <w:rsid w:val="00ED7EE9"/>
    <w:rsid w:val="00EE061E"/>
    <w:rsid w:val="00EE26D7"/>
    <w:rsid w:val="00EE2B3F"/>
    <w:rsid w:val="00EE32F3"/>
    <w:rsid w:val="00EE48E0"/>
    <w:rsid w:val="00EE4FDE"/>
    <w:rsid w:val="00EE733C"/>
    <w:rsid w:val="00EE7C92"/>
    <w:rsid w:val="00EF0EE2"/>
    <w:rsid w:val="00EF3434"/>
    <w:rsid w:val="00EF3F37"/>
    <w:rsid w:val="00EF4FCD"/>
    <w:rsid w:val="00EF5E61"/>
    <w:rsid w:val="00EF61AD"/>
    <w:rsid w:val="00EF6836"/>
    <w:rsid w:val="00EF6939"/>
    <w:rsid w:val="00F0038F"/>
    <w:rsid w:val="00F00510"/>
    <w:rsid w:val="00F0096B"/>
    <w:rsid w:val="00F0099B"/>
    <w:rsid w:val="00F00EC3"/>
    <w:rsid w:val="00F01163"/>
    <w:rsid w:val="00F03C23"/>
    <w:rsid w:val="00F057A9"/>
    <w:rsid w:val="00F06920"/>
    <w:rsid w:val="00F12FEE"/>
    <w:rsid w:val="00F14813"/>
    <w:rsid w:val="00F14987"/>
    <w:rsid w:val="00F14CCF"/>
    <w:rsid w:val="00F15146"/>
    <w:rsid w:val="00F17C2E"/>
    <w:rsid w:val="00F203CC"/>
    <w:rsid w:val="00F220C3"/>
    <w:rsid w:val="00F2220B"/>
    <w:rsid w:val="00F229BB"/>
    <w:rsid w:val="00F23BF5"/>
    <w:rsid w:val="00F2474F"/>
    <w:rsid w:val="00F2518C"/>
    <w:rsid w:val="00F259CA"/>
    <w:rsid w:val="00F27112"/>
    <w:rsid w:val="00F30360"/>
    <w:rsid w:val="00F32053"/>
    <w:rsid w:val="00F323B7"/>
    <w:rsid w:val="00F33086"/>
    <w:rsid w:val="00F33143"/>
    <w:rsid w:val="00F33984"/>
    <w:rsid w:val="00F347B3"/>
    <w:rsid w:val="00F367B0"/>
    <w:rsid w:val="00F36CE2"/>
    <w:rsid w:val="00F43E7D"/>
    <w:rsid w:val="00F44471"/>
    <w:rsid w:val="00F444AB"/>
    <w:rsid w:val="00F536F6"/>
    <w:rsid w:val="00F53702"/>
    <w:rsid w:val="00F547F6"/>
    <w:rsid w:val="00F548D4"/>
    <w:rsid w:val="00F56E99"/>
    <w:rsid w:val="00F57115"/>
    <w:rsid w:val="00F572EF"/>
    <w:rsid w:val="00F605AC"/>
    <w:rsid w:val="00F606D6"/>
    <w:rsid w:val="00F608D4"/>
    <w:rsid w:val="00F6177D"/>
    <w:rsid w:val="00F61FB0"/>
    <w:rsid w:val="00F65EA2"/>
    <w:rsid w:val="00F666B1"/>
    <w:rsid w:val="00F67566"/>
    <w:rsid w:val="00F67875"/>
    <w:rsid w:val="00F67B5F"/>
    <w:rsid w:val="00F67B90"/>
    <w:rsid w:val="00F70681"/>
    <w:rsid w:val="00F71100"/>
    <w:rsid w:val="00F71AED"/>
    <w:rsid w:val="00F72610"/>
    <w:rsid w:val="00F738AC"/>
    <w:rsid w:val="00F742B2"/>
    <w:rsid w:val="00F752A1"/>
    <w:rsid w:val="00F7734C"/>
    <w:rsid w:val="00F77463"/>
    <w:rsid w:val="00F80504"/>
    <w:rsid w:val="00F80FCD"/>
    <w:rsid w:val="00F816A2"/>
    <w:rsid w:val="00F81B6B"/>
    <w:rsid w:val="00F81EBC"/>
    <w:rsid w:val="00F8426B"/>
    <w:rsid w:val="00F86099"/>
    <w:rsid w:val="00F86C00"/>
    <w:rsid w:val="00F921E9"/>
    <w:rsid w:val="00F92DB6"/>
    <w:rsid w:val="00F92FE0"/>
    <w:rsid w:val="00F930A6"/>
    <w:rsid w:val="00F933C9"/>
    <w:rsid w:val="00F93B0E"/>
    <w:rsid w:val="00F94346"/>
    <w:rsid w:val="00F9488B"/>
    <w:rsid w:val="00F97E40"/>
    <w:rsid w:val="00FA20B3"/>
    <w:rsid w:val="00FA2A6B"/>
    <w:rsid w:val="00FA2E3B"/>
    <w:rsid w:val="00FA4E87"/>
    <w:rsid w:val="00FA5212"/>
    <w:rsid w:val="00FA5B54"/>
    <w:rsid w:val="00FA5E15"/>
    <w:rsid w:val="00FA7561"/>
    <w:rsid w:val="00FA7E4E"/>
    <w:rsid w:val="00FB016B"/>
    <w:rsid w:val="00FB1C97"/>
    <w:rsid w:val="00FB3A89"/>
    <w:rsid w:val="00FB58F4"/>
    <w:rsid w:val="00FB69EA"/>
    <w:rsid w:val="00FC073D"/>
    <w:rsid w:val="00FC082F"/>
    <w:rsid w:val="00FC193D"/>
    <w:rsid w:val="00FC4CFE"/>
    <w:rsid w:val="00FC4EFC"/>
    <w:rsid w:val="00FC50B8"/>
    <w:rsid w:val="00FC59D5"/>
    <w:rsid w:val="00FC6154"/>
    <w:rsid w:val="00FC66EF"/>
    <w:rsid w:val="00FC7B67"/>
    <w:rsid w:val="00FD005E"/>
    <w:rsid w:val="00FD1365"/>
    <w:rsid w:val="00FD15CD"/>
    <w:rsid w:val="00FD25AD"/>
    <w:rsid w:val="00FD3032"/>
    <w:rsid w:val="00FD41ED"/>
    <w:rsid w:val="00FD4406"/>
    <w:rsid w:val="00FD4977"/>
    <w:rsid w:val="00FD5762"/>
    <w:rsid w:val="00FD7D24"/>
    <w:rsid w:val="00FE126F"/>
    <w:rsid w:val="00FE2BCE"/>
    <w:rsid w:val="00FE3185"/>
    <w:rsid w:val="00FE41C6"/>
    <w:rsid w:val="00FE60E3"/>
    <w:rsid w:val="00FE64C5"/>
    <w:rsid w:val="00FF1A05"/>
    <w:rsid w:val="00FF290F"/>
    <w:rsid w:val="00FF33D7"/>
    <w:rsid w:val="00FF61F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8EEC5"/>
  <w15:docId w15:val="{6C9E324D-2C35-464B-8135-BAB0D874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4B77"/>
    <w:pPr>
      <w:suppressAutoHyphens/>
      <w:spacing w:after="200" w:line="276" w:lineRule="auto"/>
      <w:textAlignment w:val="baseline"/>
    </w:pPr>
    <w:rPr>
      <w:rFonts w:ascii="Calibri" w:eastAsia="Calibri" w:hAnsi="Calibri" w:cs="Times New Roman"/>
      <w:lang w:eastAsia="ar-SA"/>
    </w:rPr>
  </w:style>
  <w:style w:type="paragraph" w:styleId="Nagwek1">
    <w:name w:val="heading 1"/>
    <w:basedOn w:val="Normalny"/>
    <w:next w:val="Normalny"/>
    <w:link w:val="Nagwek1Znak"/>
    <w:uiPriority w:val="9"/>
    <w:qFormat/>
    <w:rsid w:val="004E42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7D4B77"/>
    <w:pPr>
      <w:suppressAutoHyphens w:val="0"/>
      <w:spacing w:before="100" w:beforeAutospacing="1" w:after="100" w:afterAutospacing="1" w:line="240" w:lineRule="auto"/>
      <w:textAlignment w:val="auto"/>
      <w:outlineLvl w:val="1"/>
    </w:pPr>
    <w:rPr>
      <w:rFonts w:ascii="Times New Roman" w:eastAsia="Times New Roman" w:hAnsi="Times New Roman"/>
      <w:b/>
      <w:bCs/>
      <w:sz w:val="36"/>
      <w:szCs w:val="36"/>
      <w:lang w:eastAsia="pl-PL"/>
    </w:rPr>
  </w:style>
  <w:style w:type="paragraph" w:styleId="Nagwek3">
    <w:name w:val="heading 3"/>
    <w:basedOn w:val="Normalny"/>
    <w:next w:val="Normalny"/>
    <w:link w:val="Nagwek3Znak"/>
    <w:uiPriority w:val="9"/>
    <w:semiHidden/>
    <w:unhideWhenUsed/>
    <w:qFormat/>
    <w:rsid w:val="0075223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7D4B77"/>
    <w:rPr>
      <w:rFonts w:ascii="Times New Roman" w:eastAsia="Times New Roman" w:hAnsi="Times New Roman" w:cs="Times New Roman"/>
      <w:b/>
      <w:bCs/>
      <w:sz w:val="36"/>
      <w:szCs w:val="36"/>
      <w:lang w:eastAsia="pl-PL"/>
    </w:rPr>
  </w:style>
  <w:style w:type="paragraph" w:styleId="Akapitzlist">
    <w:name w:val="List Paragraph"/>
    <w:aliases w:val="L1,Akapit z listą5,Numerowanie,2 heading,A_wyliczenie,K-P_odwolanie,maz_wyliczenie,opis dzialania,ISCG Numerowanie,lp1,CW_Lista,Akapit z listą 1,Table of contents numbered,BulletC,Wyliczanie,Obiekt,normalny tekst,Akapit z listą31,Preambuł"/>
    <w:basedOn w:val="Normalny"/>
    <w:link w:val="AkapitzlistZnak"/>
    <w:uiPriority w:val="34"/>
    <w:qFormat/>
    <w:rsid w:val="007D4B77"/>
    <w:pPr>
      <w:ind w:left="720"/>
    </w:pPr>
  </w:style>
  <w:style w:type="paragraph" w:styleId="NormalnyWeb">
    <w:name w:val="Normal (Web)"/>
    <w:basedOn w:val="Normalny"/>
    <w:uiPriority w:val="99"/>
    <w:rsid w:val="007D4B77"/>
    <w:pPr>
      <w:suppressAutoHyphens w:val="0"/>
      <w:spacing w:before="280" w:after="280" w:line="240" w:lineRule="auto"/>
      <w:textAlignment w:val="auto"/>
    </w:pPr>
    <w:rPr>
      <w:rFonts w:ascii="Times New Roman" w:eastAsia="Times New Roman" w:hAnsi="Times New Roman"/>
      <w:sz w:val="24"/>
      <w:szCs w:val="24"/>
    </w:rPr>
  </w:style>
  <w:style w:type="character" w:customStyle="1" w:styleId="Teksttreci6">
    <w:name w:val="Tekst treści (6)"/>
    <w:basedOn w:val="Domylnaczcionkaakapitu"/>
    <w:link w:val="Teksttreci61"/>
    <w:uiPriority w:val="99"/>
    <w:locked/>
    <w:rsid w:val="007D4B77"/>
    <w:rPr>
      <w:rFonts w:ascii="Times New Roman" w:hAnsi="Times New Roman" w:cs="Times New Roman"/>
      <w:shd w:val="clear" w:color="auto" w:fill="FFFFFF"/>
    </w:rPr>
  </w:style>
  <w:style w:type="paragraph" w:customStyle="1" w:styleId="Teksttreci61">
    <w:name w:val="Tekst treści (6)1"/>
    <w:basedOn w:val="Normalny"/>
    <w:link w:val="Teksttreci6"/>
    <w:uiPriority w:val="99"/>
    <w:rsid w:val="007D4B77"/>
    <w:pPr>
      <w:shd w:val="clear" w:color="auto" w:fill="FFFFFF"/>
      <w:suppressAutoHyphens w:val="0"/>
      <w:spacing w:after="240" w:line="277" w:lineRule="exact"/>
      <w:jc w:val="center"/>
      <w:textAlignment w:val="auto"/>
    </w:pPr>
    <w:rPr>
      <w:rFonts w:ascii="Times New Roman" w:eastAsiaTheme="minorHAnsi" w:hAnsi="Times New Roman"/>
      <w:lang w:eastAsia="en-US"/>
    </w:rPr>
  </w:style>
  <w:style w:type="character" w:customStyle="1" w:styleId="Teksttreci4">
    <w:name w:val="Tekst treści (4)"/>
    <w:link w:val="Teksttreci41"/>
    <w:uiPriority w:val="99"/>
    <w:locked/>
    <w:rsid w:val="007D4B77"/>
    <w:rPr>
      <w:rFonts w:ascii="Times New Roman" w:hAnsi="Times New Roman"/>
      <w:shd w:val="clear" w:color="auto" w:fill="FFFFFF"/>
    </w:rPr>
  </w:style>
  <w:style w:type="paragraph" w:customStyle="1" w:styleId="Teksttreci41">
    <w:name w:val="Tekst treści (4)1"/>
    <w:basedOn w:val="Normalny"/>
    <w:link w:val="Teksttreci4"/>
    <w:uiPriority w:val="99"/>
    <w:rsid w:val="007D4B77"/>
    <w:pPr>
      <w:shd w:val="clear" w:color="auto" w:fill="FFFFFF"/>
      <w:suppressAutoHyphens w:val="0"/>
      <w:spacing w:before="780" w:after="540" w:line="248" w:lineRule="exact"/>
      <w:textAlignment w:val="auto"/>
    </w:pPr>
    <w:rPr>
      <w:rFonts w:ascii="Times New Roman" w:eastAsiaTheme="minorHAnsi" w:hAnsi="Times New Roman" w:cstheme="minorBidi"/>
      <w:lang w:eastAsia="en-US"/>
    </w:rPr>
  </w:style>
  <w:style w:type="character" w:styleId="Hipercze">
    <w:name w:val="Hyperlink"/>
    <w:basedOn w:val="Domylnaczcionkaakapitu"/>
    <w:uiPriority w:val="99"/>
    <w:unhideWhenUsed/>
    <w:rsid w:val="007D4B77"/>
    <w:rPr>
      <w:color w:val="0000FF"/>
      <w:u w:val="single"/>
    </w:rPr>
  </w:style>
  <w:style w:type="character" w:customStyle="1" w:styleId="alb">
    <w:name w:val="a_lb"/>
    <w:basedOn w:val="Domylnaczcionkaakapitu"/>
    <w:rsid w:val="007D4B77"/>
  </w:style>
  <w:style w:type="character" w:styleId="Uwydatnienie">
    <w:name w:val="Emphasis"/>
    <w:basedOn w:val="Domylnaczcionkaakapitu"/>
    <w:uiPriority w:val="20"/>
    <w:qFormat/>
    <w:rsid w:val="007D4B77"/>
    <w:rPr>
      <w:i/>
      <w:iCs/>
    </w:rPr>
  </w:style>
  <w:style w:type="character" w:customStyle="1" w:styleId="fn-ref">
    <w:name w:val="fn-ref"/>
    <w:basedOn w:val="Domylnaczcionkaakapitu"/>
    <w:rsid w:val="007D4B77"/>
  </w:style>
  <w:style w:type="character" w:styleId="Odwoaniedokomentarza">
    <w:name w:val="annotation reference"/>
    <w:uiPriority w:val="99"/>
    <w:semiHidden/>
    <w:rsid w:val="007D4B77"/>
    <w:rPr>
      <w:rFonts w:cs="Times New Roman"/>
      <w:sz w:val="16"/>
      <w:szCs w:val="16"/>
    </w:rPr>
  </w:style>
  <w:style w:type="paragraph" w:customStyle="1" w:styleId="Default">
    <w:name w:val="Default"/>
    <w:rsid w:val="007D4B7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FontStyle23">
    <w:name w:val="Font Style23"/>
    <w:uiPriority w:val="99"/>
    <w:rsid w:val="007D4B77"/>
    <w:rPr>
      <w:rFonts w:ascii="Calibri" w:hAnsi="Calibri" w:cs="Calibri"/>
      <w:sz w:val="20"/>
      <w:szCs w:val="20"/>
    </w:rPr>
  </w:style>
  <w:style w:type="character" w:customStyle="1" w:styleId="alb-s">
    <w:name w:val="a_lb-s"/>
    <w:basedOn w:val="Domylnaczcionkaakapitu"/>
    <w:rsid w:val="007D4B77"/>
  </w:style>
  <w:style w:type="paragraph" w:customStyle="1" w:styleId="text-justify">
    <w:name w:val="text-justify"/>
    <w:basedOn w:val="Normalny"/>
    <w:rsid w:val="007D4B77"/>
    <w:pPr>
      <w:suppressAutoHyphens w:val="0"/>
      <w:spacing w:before="100" w:beforeAutospacing="1" w:after="100" w:afterAutospacing="1" w:line="240" w:lineRule="auto"/>
      <w:textAlignment w:val="auto"/>
    </w:pPr>
    <w:rPr>
      <w:rFonts w:ascii="Times New Roman" w:eastAsia="Times New Roman" w:hAnsi="Times New Roman"/>
      <w:sz w:val="24"/>
      <w:szCs w:val="24"/>
      <w:lang w:eastAsia="pl-PL"/>
    </w:rPr>
  </w:style>
  <w:style w:type="paragraph" w:styleId="Tekstdymka">
    <w:name w:val="Balloon Text"/>
    <w:basedOn w:val="Normalny"/>
    <w:link w:val="TekstdymkaZnak"/>
    <w:uiPriority w:val="99"/>
    <w:semiHidden/>
    <w:unhideWhenUsed/>
    <w:rsid w:val="007D4B7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4B77"/>
    <w:rPr>
      <w:rFonts w:ascii="Segoe UI" w:eastAsia="Calibri" w:hAnsi="Segoe UI" w:cs="Segoe UI"/>
      <w:sz w:val="18"/>
      <w:szCs w:val="18"/>
      <w:lang w:eastAsia="ar-SA"/>
    </w:rPr>
  </w:style>
  <w:style w:type="paragraph" w:styleId="Tekstkomentarza">
    <w:name w:val="annotation text"/>
    <w:basedOn w:val="Normalny"/>
    <w:link w:val="TekstkomentarzaZnak"/>
    <w:uiPriority w:val="99"/>
    <w:semiHidden/>
    <w:unhideWhenUsed/>
    <w:rsid w:val="007D4B7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D4B77"/>
    <w:rPr>
      <w:rFonts w:ascii="Calibri" w:eastAsia="Calibri" w:hAnsi="Calibri"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4B77"/>
    <w:rPr>
      <w:b/>
      <w:bCs/>
    </w:rPr>
  </w:style>
  <w:style w:type="character" w:customStyle="1" w:styleId="TematkomentarzaZnak">
    <w:name w:val="Temat komentarza Znak"/>
    <w:basedOn w:val="TekstkomentarzaZnak"/>
    <w:link w:val="Tematkomentarza"/>
    <w:uiPriority w:val="99"/>
    <w:semiHidden/>
    <w:rsid w:val="007D4B77"/>
    <w:rPr>
      <w:rFonts w:ascii="Calibri" w:eastAsia="Calibri" w:hAnsi="Calibri" w:cs="Times New Roman"/>
      <w:b/>
      <w:bCs/>
      <w:sz w:val="20"/>
      <w:szCs w:val="20"/>
      <w:lang w:eastAsia="ar-SA"/>
    </w:rPr>
  </w:style>
  <w:style w:type="character" w:styleId="Pogrubienie">
    <w:name w:val="Strong"/>
    <w:basedOn w:val="Domylnaczcionkaakapitu"/>
    <w:uiPriority w:val="22"/>
    <w:qFormat/>
    <w:rsid w:val="007D4B77"/>
    <w:rPr>
      <w:b/>
      <w:bCs/>
    </w:rPr>
  </w:style>
  <w:style w:type="paragraph" w:styleId="Stopka">
    <w:name w:val="footer"/>
    <w:basedOn w:val="Normalny"/>
    <w:link w:val="StopkaZnak"/>
    <w:uiPriority w:val="99"/>
    <w:unhideWhenUsed/>
    <w:rsid w:val="007D4B77"/>
    <w:pPr>
      <w:tabs>
        <w:tab w:val="center" w:pos="4536"/>
        <w:tab w:val="right" w:pos="9072"/>
      </w:tabs>
      <w:suppressAutoHyphens w:val="0"/>
      <w:textAlignment w:val="auto"/>
    </w:pPr>
    <w:rPr>
      <w:lang w:eastAsia="en-US"/>
    </w:rPr>
  </w:style>
  <w:style w:type="character" w:customStyle="1" w:styleId="StopkaZnak">
    <w:name w:val="Stopka Znak"/>
    <w:basedOn w:val="Domylnaczcionkaakapitu"/>
    <w:link w:val="Stopka"/>
    <w:uiPriority w:val="99"/>
    <w:rsid w:val="007D4B77"/>
    <w:rPr>
      <w:rFonts w:ascii="Calibri" w:eastAsia="Calibri" w:hAnsi="Calibri" w:cs="Times New Roman"/>
    </w:rPr>
  </w:style>
  <w:style w:type="paragraph" w:styleId="Bezodstpw">
    <w:name w:val="No Spacing"/>
    <w:uiPriority w:val="1"/>
    <w:qFormat/>
    <w:rsid w:val="007D4B77"/>
    <w:pPr>
      <w:spacing w:after="0" w:line="240" w:lineRule="auto"/>
    </w:pPr>
    <w:rPr>
      <w:rFonts w:ascii="Calibri" w:eastAsia="Calibri" w:hAnsi="Calibri" w:cs="Times New Roman"/>
    </w:rPr>
  </w:style>
  <w:style w:type="table" w:styleId="Tabela-Siatka">
    <w:name w:val="Table Grid"/>
    <w:basedOn w:val="Standardowy"/>
    <w:uiPriority w:val="59"/>
    <w:rsid w:val="007D4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7D4B77"/>
    <w:pPr>
      <w:spacing w:after="0" w:line="100" w:lineRule="atLeast"/>
      <w:ind w:left="720"/>
      <w:textAlignment w:val="auto"/>
    </w:pPr>
    <w:rPr>
      <w:rFonts w:ascii="Times New Roman" w:eastAsia="SimSun" w:hAnsi="Times New Roman" w:cs="Mangal"/>
      <w:kern w:val="1"/>
      <w:sz w:val="24"/>
      <w:szCs w:val="21"/>
      <w:lang w:eastAsia="hi-IN" w:bidi="hi-IN"/>
    </w:rPr>
  </w:style>
  <w:style w:type="paragraph" w:styleId="Nagwek">
    <w:name w:val="header"/>
    <w:basedOn w:val="Normalny"/>
    <w:link w:val="NagwekZnak"/>
    <w:uiPriority w:val="99"/>
    <w:unhideWhenUsed/>
    <w:rsid w:val="007D4B77"/>
    <w:pPr>
      <w:tabs>
        <w:tab w:val="center" w:pos="4536"/>
        <w:tab w:val="right" w:pos="9072"/>
      </w:tabs>
      <w:suppressAutoHyphens w:val="0"/>
      <w:spacing w:after="0" w:line="240" w:lineRule="auto"/>
      <w:textAlignment w:val="auto"/>
    </w:pPr>
    <w:rPr>
      <w:rFonts w:asciiTheme="minorHAnsi" w:eastAsiaTheme="minorHAnsi" w:hAnsiTheme="minorHAnsi" w:cstheme="minorBidi"/>
      <w:noProof/>
      <w:lang w:eastAsia="en-US"/>
    </w:rPr>
  </w:style>
  <w:style w:type="character" w:customStyle="1" w:styleId="NagwekZnak">
    <w:name w:val="Nagłówek Znak"/>
    <w:basedOn w:val="Domylnaczcionkaakapitu"/>
    <w:link w:val="Nagwek"/>
    <w:uiPriority w:val="99"/>
    <w:rsid w:val="007D4B77"/>
    <w:rPr>
      <w:noProof/>
    </w:rPr>
  </w:style>
  <w:style w:type="character" w:customStyle="1" w:styleId="Nagwek1Znak">
    <w:name w:val="Nagłówek 1 Znak"/>
    <w:basedOn w:val="Domylnaczcionkaakapitu"/>
    <w:link w:val="Nagwek1"/>
    <w:uiPriority w:val="9"/>
    <w:rsid w:val="004E42B4"/>
    <w:rPr>
      <w:rFonts w:asciiTheme="majorHAnsi" w:eastAsiaTheme="majorEastAsia" w:hAnsiTheme="majorHAnsi" w:cstheme="majorBidi"/>
      <w:color w:val="2F5496" w:themeColor="accent1" w:themeShade="BF"/>
      <w:sz w:val="32"/>
      <w:szCs w:val="32"/>
      <w:lang w:eastAsia="ar-SA"/>
    </w:rPr>
  </w:style>
  <w:style w:type="character" w:customStyle="1" w:styleId="Domylnaczcionkaakapitu1">
    <w:name w:val="Domyślna czcionka akapitu1"/>
    <w:rsid w:val="005633BB"/>
  </w:style>
  <w:style w:type="paragraph" w:styleId="Tekstpodstawowy">
    <w:name w:val="Body Text"/>
    <w:basedOn w:val="Normalny"/>
    <w:link w:val="TekstpodstawowyZnak"/>
    <w:rsid w:val="005633BB"/>
    <w:pPr>
      <w:widowControl w:val="0"/>
      <w:spacing w:after="120" w:line="240" w:lineRule="auto"/>
      <w:textAlignment w:val="auto"/>
    </w:pPr>
    <w:rPr>
      <w:rFonts w:ascii="Times New Roman" w:eastAsia="Andale Sans UI" w:hAnsi="Times New Roman"/>
      <w:kern w:val="1"/>
      <w:sz w:val="24"/>
      <w:szCs w:val="24"/>
    </w:rPr>
  </w:style>
  <w:style w:type="character" w:customStyle="1" w:styleId="TekstpodstawowyZnak">
    <w:name w:val="Tekst podstawowy Znak"/>
    <w:basedOn w:val="Domylnaczcionkaakapitu"/>
    <w:link w:val="Tekstpodstawowy"/>
    <w:rsid w:val="005633BB"/>
    <w:rPr>
      <w:rFonts w:ascii="Times New Roman" w:eastAsia="Andale Sans UI" w:hAnsi="Times New Roman" w:cs="Times New Roman"/>
      <w:kern w:val="1"/>
      <w:sz w:val="24"/>
      <w:szCs w:val="24"/>
      <w:lang w:eastAsia="ar-SA"/>
    </w:rPr>
  </w:style>
  <w:style w:type="character" w:customStyle="1" w:styleId="fs16lh1-5">
    <w:name w:val="fs16lh1-5"/>
    <w:basedOn w:val="Domylnaczcionkaakapitu"/>
    <w:rsid w:val="00EF5E61"/>
  </w:style>
  <w:style w:type="character" w:customStyle="1" w:styleId="AkapitzlistZnak">
    <w:name w:val="Akapit z listą Znak"/>
    <w:aliases w:val="L1 Znak,Akapit z listą5 Znak,Numerowanie Znak,2 heading Znak,A_wyliczenie Znak,K-P_odwolanie Znak,maz_wyliczenie Znak,opis dzialania Znak,ISCG Numerowanie Znak,lp1 Znak,CW_Lista Znak,Akapit z listą 1 Znak,BulletC Znak,Wyliczanie Znak"/>
    <w:link w:val="Akapitzlist"/>
    <w:uiPriority w:val="34"/>
    <w:qFormat/>
    <w:locked/>
    <w:rsid w:val="002B7073"/>
    <w:rPr>
      <w:rFonts w:ascii="Calibri" w:eastAsia="Calibri" w:hAnsi="Calibri" w:cs="Times New Roman"/>
      <w:lang w:eastAsia="ar-SA"/>
    </w:rPr>
  </w:style>
  <w:style w:type="paragraph" w:styleId="Tekstprzypisukocowego">
    <w:name w:val="endnote text"/>
    <w:basedOn w:val="Normalny"/>
    <w:link w:val="TekstprzypisukocowegoZnak"/>
    <w:uiPriority w:val="99"/>
    <w:semiHidden/>
    <w:unhideWhenUsed/>
    <w:rsid w:val="001033A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033A2"/>
    <w:rPr>
      <w:rFonts w:ascii="Calibri" w:eastAsia="Calibri" w:hAnsi="Calibri" w:cs="Times New Roman"/>
      <w:sz w:val="20"/>
      <w:szCs w:val="20"/>
      <w:lang w:eastAsia="ar-SA"/>
    </w:rPr>
  </w:style>
  <w:style w:type="character" w:styleId="Odwoanieprzypisukocowego">
    <w:name w:val="endnote reference"/>
    <w:basedOn w:val="Domylnaczcionkaakapitu"/>
    <w:uiPriority w:val="99"/>
    <w:semiHidden/>
    <w:unhideWhenUsed/>
    <w:rsid w:val="001033A2"/>
    <w:rPr>
      <w:vertAlign w:val="superscript"/>
    </w:rPr>
  </w:style>
  <w:style w:type="character" w:customStyle="1" w:styleId="welcome">
    <w:name w:val="welcome"/>
    <w:basedOn w:val="Domylnaczcionkaakapitu"/>
    <w:rsid w:val="00DE167C"/>
  </w:style>
  <w:style w:type="character" w:customStyle="1" w:styleId="1mkxnefptzewb61iapid0y">
    <w:name w:val="_1mkxnefptzewb61iapid0y"/>
    <w:basedOn w:val="Domylnaczcionkaakapitu"/>
    <w:rsid w:val="00E97AFE"/>
  </w:style>
  <w:style w:type="character" w:customStyle="1" w:styleId="base">
    <w:name w:val="base"/>
    <w:basedOn w:val="Domylnaczcionkaakapitu"/>
    <w:rsid w:val="00E70E11"/>
  </w:style>
  <w:style w:type="character" w:customStyle="1" w:styleId="Nagwek3Znak">
    <w:name w:val="Nagłówek 3 Znak"/>
    <w:basedOn w:val="Domylnaczcionkaakapitu"/>
    <w:link w:val="Nagwek3"/>
    <w:uiPriority w:val="9"/>
    <w:semiHidden/>
    <w:rsid w:val="00752230"/>
    <w:rPr>
      <w:rFonts w:asciiTheme="majorHAnsi" w:eastAsiaTheme="majorEastAsia" w:hAnsiTheme="majorHAnsi" w:cstheme="majorBidi"/>
      <w:b/>
      <w:bCs/>
      <w:color w:val="4472C4" w:themeColor="accent1"/>
      <w:lang w:eastAsia="ar-SA"/>
    </w:rPr>
  </w:style>
  <w:style w:type="character" w:customStyle="1" w:styleId="a-size-large">
    <w:name w:val="a-size-large"/>
    <w:basedOn w:val="Domylnaczcionkaakapitu"/>
    <w:rsid w:val="002D182A"/>
  </w:style>
  <w:style w:type="character" w:customStyle="1" w:styleId="page-name">
    <w:name w:val="page-name"/>
    <w:basedOn w:val="Domylnaczcionkaakapitu"/>
    <w:rsid w:val="00606A3A"/>
  </w:style>
  <w:style w:type="paragraph" w:customStyle="1" w:styleId="label">
    <w:name w:val="label"/>
    <w:basedOn w:val="Normalny"/>
    <w:rsid w:val="002D412F"/>
    <w:pPr>
      <w:suppressAutoHyphens w:val="0"/>
      <w:spacing w:before="100" w:beforeAutospacing="1" w:after="100" w:afterAutospacing="1" w:line="240" w:lineRule="auto"/>
      <w:textAlignment w:val="auto"/>
    </w:pPr>
    <w:rPr>
      <w:rFonts w:ascii="Times New Roman" w:eastAsia="Times New Roman" w:hAnsi="Times New Roman"/>
      <w:sz w:val="24"/>
      <w:szCs w:val="24"/>
      <w:lang w:eastAsia="pl-PL"/>
    </w:rPr>
  </w:style>
  <w:style w:type="paragraph" w:customStyle="1" w:styleId="text">
    <w:name w:val="text"/>
    <w:basedOn w:val="Normalny"/>
    <w:rsid w:val="002D412F"/>
    <w:pPr>
      <w:suppressAutoHyphens w:val="0"/>
      <w:spacing w:before="100" w:beforeAutospacing="1" w:after="100" w:afterAutospacing="1" w:line="240" w:lineRule="auto"/>
      <w:textAlignment w:val="auto"/>
    </w:pPr>
    <w:rPr>
      <w:rFonts w:ascii="Times New Roman" w:eastAsia="Times New Roman" w:hAnsi="Times New Roman"/>
      <w:sz w:val="24"/>
      <w:szCs w:val="24"/>
      <w:lang w:eastAsia="pl-PL"/>
    </w:rPr>
  </w:style>
  <w:style w:type="character" w:customStyle="1" w:styleId="fs14lh1-5">
    <w:name w:val="fs14lh1-5"/>
    <w:basedOn w:val="Domylnaczcionkaakapitu"/>
    <w:rsid w:val="00E1336D"/>
  </w:style>
  <w:style w:type="paragraph" w:customStyle="1" w:styleId="Akapitzlist3">
    <w:name w:val="Akapit z listą3"/>
    <w:basedOn w:val="Normalny"/>
    <w:rsid w:val="00E85AB7"/>
    <w:pPr>
      <w:spacing w:after="0" w:line="240" w:lineRule="auto"/>
      <w:ind w:left="720"/>
      <w:textAlignment w:val="auto"/>
    </w:pPr>
    <w:rPr>
      <w:rFonts w:eastAsia="SimSun" w:cs="font928"/>
    </w:rPr>
  </w:style>
  <w:style w:type="paragraph" w:customStyle="1" w:styleId="ListParagraph">
    <w:name w:val="List Paragraph*"/>
    <w:basedOn w:val="Normalny"/>
    <w:rsid w:val="00E85AB7"/>
    <w:pPr>
      <w:spacing w:after="0" w:line="240" w:lineRule="auto"/>
      <w:ind w:left="720"/>
      <w:textAlignment w:val="auto"/>
    </w:pPr>
    <w:rPr>
      <w:rFonts w:eastAsia="SimSun" w:cs="Calibri"/>
      <w:kern w:val="1"/>
    </w:rPr>
  </w:style>
  <w:style w:type="character" w:styleId="Nierozpoznanawzmianka">
    <w:name w:val="Unresolved Mention"/>
    <w:basedOn w:val="Domylnaczcionkaakapitu"/>
    <w:uiPriority w:val="99"/>
    <w:semiHidden/>
    <w:unhideWhenUsed/>
    <w:rsid w:val="00F54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00594">
      <w:bodyDiv w:val="1"/>
      <w:marLeft w:val="0"/>
      <w:marRight w:val="0"/>
      <w:marTop w:val="0"/>
      <w:marBottom w:val="0"/>
      <w:divBdr>
        <w:top w:val="none" w:sz="0" w:space="0" w:color="auto"/>
        <w:left w:val="none" w:sz="0" w:space="0" w:color="auto"/>
        <w:bottom w:val="none" w:sz="0" w:space="0" w:color="auto"/>
        <w:right w:val="none" w:sz="0" w:space="0" w:color="auto"/>
      </w:divBdr>
    </w:div>
    <w:div w:id="70126748">
      <w:bodyDiv w:val="1"/>
      <w:marLeft w:val="0"/>
      <w:marRight w:val="0"/>
      <w:marTop w:val="0"/>
      <w:marBottom w:val="0"/>
      <w:divBdr>
        <w:top w:val="none" w:sz="0" w:space="0" w:color="auto"/>
        <w:left w:val="none" w:sz="0" w:space="0" w:color="auto"/>
        <w:bottom w:val="none" w:sz="0" w:space="0" w:color="auto"/>
        <w:right w:val="none" w:sz="0" w:space="0" w:color="auto"/>
      </w:divBdr>
      <w:divsChild>
        <w:div w:id="1043405366">
          <w:marLeft w:val="0"/>
          <w:marRight w:val="0"/>
          <w:marTop w:val="0"/>
          <w:marBottom w:val="0"/>
          <w:divBdr>
            <w:top w:val="none" w:sz="0" w:space="0" w:color="auto"/>
            <w:left w:val="none" w:sz="0" w:space="0" w:color="auto"/>
            <w:bottom w:val="none" w:sz="0" w:space="0" w:color="auto"/>
            <w:right w:val="none" w:sz="0" w:space="0" w:color="auto"/>
          </w:divBdr>
          <w:divsChild>
            <w:div w:id="1883788749">
              <w:marLeft w:val="0"/>
              <w:marRight w:val="0"/>
              <w:marTop w:val="0"/>
              <w:marBottom w:val="0"/>
              <w:divBdr>
                <w:top w:val="none" w:sz="0" w:space="0" w:color="auto"/>
                <w:left w:val="none" w:sz="0" w:space="0" w:color="auto"/>
                <w:bottom w:val="none" w:sz="0" w:space="0" w:color="auto"/>
                <w:right w:val="none" w:sz="0" w:space="0" w:color="auto"/>
              </w:divBdr>
            </w:div>
          </w:divsChild>
        </w:div>
        <w:div w:id="332074286">
          <w:marLeft w:val="0"/>
          <w:marRight w:val="0"/>
          <w:marTop w:val="0"/>
          <w:marBottom w:val="0"/>
          <w:divBdr>
            <w:top w:val="none" w:sz="0" w:space="0" w:color="auto"/>
            <w:left w:val="none" w:sz="0" w:space="0" w:color="auto"/>
            <w:bottom w:val="none" w:sz="0" w:space="0" w:color="auto"/>
            <w:right w:val="none" w:sz="0" w:space="0" w:color="auto"/>
          </w:divBdr>
          <w:divsChild>
            <w:div w:id="308630434">
              <w:marLeft w:val="0"/>
              <w:marRight w:val="0"/>
              <w:marTop w:val="0"/>
              <w:marBottom w:val="0"/>
              <w:divBdr>
                <w:top w:val="none" w:sz="0" w:space="0" w:color="auto"/>
                <w:left w:val="none" w:sz="0" w:space="0" w:color="auto"/>
                <w:bottom w:val="none" w:sz="0" w:space="0" w:color="auto"/>
                <w:right w:val="none" w:sz="0" w:space="0" w:color="auto"/>
              </w:divBdr>
            </w:div>
          </w:divsChild>
        </w:div>
        <w:div w:id="1983540199">
          <w:marLeft w:val="0"/>
          <w:marRight w:val="0"/>
          <w:marTop w:val="0"/>
          <w:marBottom w:val="0"/>
          <w:divBdr>
            <w:top w:val="none" w:sz="0" w:space="0" w:color="auto"/>
            <w:left w:val="none" w:sz="0" w:space="0" w:color="auto"/>
            <w:bottom w:val="none" w:sz="0" w:space="0" w:color="auto"/>
            <w:right w:val="none" w:sz="0" w:space="0" w:color="auto"/>
          </w:divBdr>
          <w:divsChild>
            <w:div w:id="872495801">
              <w:marLeft w:val="0"/>
              <w:marRight w:val="0"/>
              <w:marTop w:val="0"/>
              <w:marBottom w:val="0"/>
              <w:divBdr>
                <w:top w:val="none" w:sz="0" w:space="0" w:color="auto"/>
                <w:left w:val="none" w:sz="0" w:space="0" w:color="auto"/>
                <w:bottom w:val="none" w:sz="0" w:space="0" w:color="auto"/>
                <w:right w:val="none" w:sz="0" w:space="0" w:color="auto"/>
              </w:divBdr>
            </w:div>
          </w:divsChild>
        </w:div>
        <w:div w:id="1599411675">
          <w:marLeft w:val="0"/>
          <w:marRight w:val="0"/>
          <w:marTop w:val="0"/>
          <w:marBottom w:val="0"/>
          <w:divBdr>
            <w:top w:val="none" w:sz="0" w:space="0" w:color="auto"/>
            <w:left w:val="none" w:sz="0" w:space="0" w:color="auto"/>
            <w:bottom w:val="none" w:sz="0" w:space="0" w:color="auto"/>
            <w:right w:val="none" w:sz="0" w:space="0" w:color="auto"/>
          </w:divBdr>
          <w:divsChild>
            <w:div w:id="42430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04075">
      <w:bodyDiv w:val="1"/>
      <w:marLeft w:val="0"/>
      <w:marRight w:val="0"/>
      <w:marTop w:val="0"/>
      <w:marBottom w:val="0"/>
      <w:divBdr>
        <w:top w:val="none" w:sz="0" w:space="0" w:color="auto"/>
        <w:left w:val="none" w:sz="0" w:space="0" w:color="auto"/>
        <w:bottom w:val="none" w:sz="0" w:space="0" w:color="auto"/>
        <w:right w:val="none" w:sz="0" w:space="0" w:color="auto"/>
      </w:divBdr>
      <w:divsChild>
        <w:div w:id="574316781">
          <w:marLeft w:val="0"/>
          <w:marRight w:val="0"/>
          <w:marTop w:val="0"/>
          <w:marBottom w:val="0"/>
          <w:divBdr>
            <w:top w:val="none" w:sz="0" w:space="0" w:color="auto"/>
            <w:left w:val="none" w:sz="0" w:space="0" w:color="auto"/>
            <w:bottom w:val="none" w:sz="0" w:space="0" w:color="auto"/>
            <w:right w:val="none" w:sz="0" w:space="0" w:color="auto"/>
          </w:divBdr>
        </w:div>
      </w:divsChild>
    </w:div>
    <w:div w:id="178855263">
      <w:bodyDiv w:val="1"/>
      <w:marLeft w:val="0"/>
      <w:marRight w:val="0"/>
      <w:marTop w:val="0"/>
      <w:marBottom w:val="0"/>
      <w:divBdr>
        <w:top w:val="none" w:sz="0" w:space="0" w:color="auto"/>
        <w:left w:val="none" w:sz="0" w:space="0" w:color="auto"/>
        <w:bottom w:val="none" w:sz="0" w:space="0" w:color="auto"/>
        <w:right w:val="none" w:sz="0" w:space="0" w:color="auto"/>
      </w:divBdr>
    </w:div>
    <w:div w:id="217206217">
      <w:bodyDiv w:val="1"/>
      <w:marLeft w:val="0"/>
      <w:marRight w:val="0"/>
      <w:marTop w:val="0"/>
      <w:marBottom w:val="0"/>
      <w:divBdr>
        <w:top w:val="none" w:sz="0" w:space="0" w:color="auto"/>
        <w:left w:val="none" w:sz="0" w:space="0" w:color="auto"/>
        <w:bottom w:val="none" w:sz="0" w:space="0" w:color="auto"/>
        <w:right w:val="none" w:sz="0" w:space="0" w:color="auto"/>
      </w:divBdr>
      <w:divsChild>
        <w:div w:id="718088535">
          <w:marLeft w:val="0"/>
          <w:marRight w:val="0"/>
          <w:marTop w:val="0"/>
          <w:marBottom w:val="0"/>
          <w:divBdr>
            <w:top w:val="none" w:sz="0" w:space="0" w:color="auto"/>
            <w:left w:val="none" w:sz="0" w:space="0" w:color="auto"/>
            <w:bottom w:val="none" w:sz="0" w:space="0" w:color="auto"/>
            <w:right w:val="none" w:sz="0" w:space="0" w:color="auto"/>
          </w:divBdr>
        </w:div>
      </w:divsChild>
    </w:div>
    <w:div w:id="221868369">
      <w:bodyDiv w:val="1"/>
      <w:marLeft w:val="0"/>
      <w:marRight w:val="0"/>
      <w:marTop w:val="0"/>
      <w:marBottom w:val="0"/>
      <w:divBdr>
        <w:top w:val="none" w:sz="0" w:space="0" w:color="auto"/>
        <w:left w:val="none" w:sz="0" w:space="0" w:color="auto"/>
        <w:bottom w:val="none" w:sz="0" w:space="0" w:color="auto"/>
        <w:right w:val="none" w:sz="0" w:space="0" w:color="auto"/>
      </w:divBdr>
    </w:div>
    <w:div w:id="264850284">
      <w:bodyDiv w:val="1"/>
      <w:marLeft w:val="0"/>
      <w:marRight w:val="0"/>
      <w:marTop w:val="0"/>
      <w:marBottom w:val="0"/>
      <w:divBdr>
        <w:top w:val="none" w:sz="0" w:space="0" w:color="auto"/>
        <w:left w:val="none" w:sz="0" w:space="0" w:color="auto"/>
        <w:bottom w:val="none" w:sz="0" w:space="0" w:color="auto"/>
        <w:right w:val="none" w:sz="0" w:space="0" w:color="auto"/>
      </w:divBdr>
    </w:div>
    <w:div w:id="364064154">
      <w:bodyDiv w:val="1"/>
      <w:marLeft w:val="0"/>
      <w:marRight w:val="0"/>
      <w:marTop w:val="0"/>
      <w:marBottom w:val="0"/>
      <w:divBdr>
        <w:top w:val="none" w:sz="0" w:space="0" w:color="auto"/>
        <w:left w:val="none" w:sz="0" w:space="0" w:color="auto"/>
        <w:bottom w:val="none" w:sz="0" w:space="0" w:color="auto"/>
        <w:right w:val="none" w:sz="0" w:space="0" w:color="auto"/>
      </w:divBdr>
      <w:divsChild>
        <w:div w:id="13583392">
          <w:marLeft w:val="0"/>
          <w:marRight w:val="0"/>
          <w:marTop w:val="0"/>
          <w:marBottom w:val="0"/>
          <w:divBdr>
            <w:top w:val="none" w:sz="0" w:space="0" w:color="auto"/>
            <w:left w:val="none" w:sz="0" w:space="0" w:color="auto"/>
            <w:bottom w:val="none" w:sz="0" w:space="0" w:color="auto"/>
            <w:right w:val="none" w:sz="0" w:space="0" w:color="auto"/>
          </w:divBdr>
        </w:div>
        <w:div w:id="666978149">
          <w:marLeft w:val="0"/>
          <w:marRight w:val="0"/>
          <w:marTop w:val="0"/>
          <w:marBottom w:val="0"/>
          <w:divBdr>
            <w:top w:val="none" w:sz="0" w:space="0" w:color="auto"/>
            <w:left w:val="none" w:sz="0" w:space="0" w:color="auto"/>
            <w:bottom w:val="none" w:sz="0" w:space="0" w:color="auto"/>
            <w:right w:val="none" w:sz="0" w:space="0" w:color="auto"/>
          </w:divBdr>
        </w:div>
      </w:divsChild>
    </w:div>
    <w:div w:id="436220292">
      <w:bodyDiv w:val="1"/>
      <w:marLeft w:val="0"/>
      <w:marRight w:val="0"/>
      <w:marTop w:val="0"/>
      <w:marBottom w:val="0"/>
      <w:divBdr>
        <w:top w:val="none" w:sz="0" w:space="0" w:color="auto"/>
        <w:left w:val="none" w:sz="0" w:space="0" w:color="auto"/>
        <w:bottom w:val="none" w:sz="0" w:space="0" w:color="auto"/>
        <w:right w:val="none" w:sz="0" w:space="0" w:color="auto"/>
      </w:divBdr>
    </w:div>
    <w:div w:id="446583740">
      <w:bodyDiv w:val="1"/>
      <w:marLeft w:val="0"/>
      <w:marRight w:val="0"/>
      <w:marTop w:val="0"/>
      <w:marBottom w:val="0"/>
      <w:divBdr>
        <w:top w:val="none" w:sz="0" w:space="0" w:color="auto"/>
        <w:left w:val="none" w:sz="0" w:space="0" w:color="auto"/>
        <w:bottom w:val="none" w:sz="0" w:space="0" w:color="auto"/>
        <w:right w:val="none" w:sz="0" w:space="0" w:color="auto"/>
      </w:divBdr>
    </w:div>
    <w:div w:id="468860222">
      <w:bodyDiv w:val="1"/>
      <w:marLeft w:val="0"/>
      <w:marRight w:val="0"/>
      <w:marTop w:val="0"/>
      <w:marBottom w:val="0"/>
      <w:divBdr>
        <w:top w:val="none" w:sz="0" w:space="0" w:color="auto"/>
        <w:left w:val="none" w:sz="0" w:space="0" w:color="auto"/>
        <w:bottom w:val="none" w:sz="0" w:space="0" w:color="auto"/>
        <w:right w:val="none" w:sz="0" w:space="0" w:color="auto"/>
      </w:divBdr>
    </w:div>
    <w:div w:id="488252584">
      <w:bodyDiv w:val="1"/>
      <w:marLeft w:val="0"/>
      <w:marRight w:val="0"/>
      <w:marTop w:val="0"/>
      <w:marBottom w:val="0"/>
      <w:divBdr>
        <w:top w:val="none" w:sz="0" w:space="0" w:color="auto"/>
        <w:left w:val="none" w:sz="0" w:space="0" w:color="auto"/>
        <w:bottom w:val="none" w:sz="0" w:space="0" w:color="auto"/>
        <w:right w:val="none" w:sz="0" w:space="0" w:color="auto"/>
      </w:divBdr>
    </w:div>
    <w:div w:id="565536433">
      <w:bodyDiv w:val="1"/>
      <w:marLeft w:val="0"/>
      <w:marRight w:val="0"/>
      <w:marTop w:val="0"/>
      <w:marBottom w:val="0"/>
      <w:divBdr>
        <w:top w:val="none" w:sz="0" w:space="0" w:color="auto"/>
        <w:left w:val="none" w:sz="0" w:space="0" w:color="auto"/>
        <w:bottom w:val="none" w:sz="0" w:space="0" w:color="auto"/>
        <w:right w:val="none" w:sz="0" w:space="0" w:color="auto"/>
      </w:divBdr>
    </w:div>
    <w:div w:id="607659431">
      <w:bodyDiv w:val="1"/>
      <w:marLeft w:val="0"/>
      <w:marRight w:val="0"/>
      <w:marTop w:val="0"/>
      <w:marBottom w:val="0"/>
      <w:divBdr>
        <w:top w:val="none" w:sz="0" w:space="0" w:color="auto"/>
        <w:left w:val="none" w:sz="0" w:space="0" w:color="auto"/>
        <w:bottom w:val="none" w:sz="0" w:space="0" w:color="auto"/>
        <w:right w:val="none" w:sz="0" w:space="0" w:color="auto"/>
      </w:divBdr>
    </w:div>
    <w:div w:id="718213571">
      <w:bodyDiv w:val="1"/>
      <w:marLeft w:val="0"/>
      <w:marRight w:val="0"/>
      <w:marTop w:val="0"/>
      <w:marBottom w:val="0"/>
      <w:divBdr>
        <w:top w:val="none" w:sz="0" w:space="0" w:color="auto"/>
        <w:left w:val="none" w:sz="0" w:space="0" w:color="auto"/>
        <w:bottom w:val="none" w:sz="0" w:space="0" w:color="auto"/>
        <w:right w:val="none" w:sz="0" w:space="0" w:color="auto"/>
      </w:divBdr>
    </w:div>
    <w:div w:id="720714896">
      <w:bodyDiv w:val="1"/>
      <w:marLeft w:val="0"/>
      <w:marRight w:val="0"/>
      <w:marTop w:val="0"/>
      <w:marBottom w:val="0"/>
      <w:divBdr>
        <w:top w:val="none" w:sz="0" w:space="0" w:color="auto"/>
        <w:left w:val="none" w:sz="0" w:space="0" w:color="auto"/>
        <w:bottom w:val="none" w:sz="0" w:space="0" w:color="auto"/>
        <w:right w:val="none" w:sz="0" w:space="0" w:color="auto"/>
      </w:divBdr>
    </w:div>
    <w:div w:id="759958358">
      <w:bodyDiv w:val="1"/>
      <w:marLeft w:val="0"/>
      <w:marRight w:val="0"/>
      <w:marTop w:val="0"/>
      <w:marBottom w:val="0"/>
      <w:divBdr>
        <w:top w:val="none" w:sz="0" w:space="0" w:color="auto"/>
        <w:left w:val="none" w:sz="0" w:space="0" w:color="auto"/>
        <w:bottom w:val="none" w:sz="0" w:space="0" w:color="auto"/>
        <w:right w:val="none" w:sz="0" w:space="0" w:color="auto"/>
      </w:divBdr>
    </w:div>
    <w:div w:id="795489016">
      <w:bodyDiv w:val="1"/>
      <w:marLeft w:val="0"/>
      <w:marRight w:val="0"/>
      <w:marTop w:val="0"/>
      <w:marBottom w:val="0"/>
      <w:divBdr>
        <w:top w:val="none" w:sz="0" w:space="0" w:color="auto"/>
        <w:left w:val="none" w:sz="0" w:space="0" w:color="auto"/>
        <w:bottom w:val="none" w:sz="0" w:space="0" w:color="auto"/>
        <w:right w:val="none" w:sz="0" w:space="0" w:color="auto"/>
      </w:divBdr>
    </w:div>
    <w:div w:id="812794583">
      <w:bodyDiv w:val="1"/>
      <w:marLeft w:val="0"/>
      <w:marRight w:val="0"/>
      <w:marTop w:val="0"/>
      <w:marBottom w:val="0"/>
      <w:divBdr>
        <w:top w:val="none" w:sz="0" w:space="0" w:color="auto"/>
        <w:left w:val="none" w:sz="0" w:space="0" w:color="auto"/>
        <w:bottom w:val="none" w:sz="0" w:space="0" w:color="auto"/>
        <w:right w:val="none" w:sz="0" w:space="0" w:color="auto"/>
      </w:divBdr>
    </w:div>
    <w:div w:id="860557990">
      <w:bodyDiv w:val="1"/>
      <w:marLeft w:val="0"/>
      <w:marRight w:val="0"/>
      <w:marTop w:val="0"/>
      <w:marBottom w:val="0"/>
      <w:divBdr>
        <w:top w:val="none" w:sz="0" w:space="0" w:color="auto"/>
        <w:left w:val="none" w:sz="0" w:space="0" w:color="auto"/>
        <w:bottom w:val="none" w:sz="0" w:space="0" w:color="auto"/>
        <w:right w:val="none" w:sz="0" w:space="0" w:color="auto"/>
      </w:divBdr>
    </w:div>
    <w:div w:id="861020136">
      <w:bodyDiv w:val="1"/>
      <w:marLeft w:val="0"/>
      <w:marRight w:val="0"/>
      <w:marTop w:val="0"/>
      <w:marBottom w:val="0"/>
      <w:divBdr>
        <w:top w:val="none" w:sz="0" w:space="0" w:color="auto"/>
        <w:left w:val="none" w:sz="0" w:space="0" w:color="auto"/>
        <w:bottom w:val="none" w:sz="0" w:space="0" w:color="auto"/>
        <w:right w:val="none" w:sz="0" w:space="0" w:color="auto"/>
      </w:divBdr>
    </w:div>
    <w:div w:id="874578474">
      <w:bodyDiv w:val="1"/>
      <w:marLeft w:val="0"/>
      <w:marRight w:val="0"/>
      <w:marTop w:val="0"/>
      <w:marBottom w:val="0"/>
      <w:divBdr>
        <w:top w:val="none" w:sz="0" w:space="0" w:color="auto"/>
        <w:left w:val="none" w:sz="0" w:space="0" w:color="auto"/>
        <w:bottom w:val="none" w:sz="0" w:space="0" w:color="auto"/>
        <w:right w:val="none" w:sz="0" w:space="0" w:color="auto"/>
      </w:divBdr>
    </w:div>
    <w:div w:id="961425282">
      <w:bodyDiv w:val="1"/>
      <w:marLeft w:val="0"/>
      <w:marRight w:val="0"/>
      <w:marTop w:val="0"/>
      <w:marBottom w:val="0"/>
      <w:divBdr>
        <w:top w:val="none" w:sz="0" w:space="0" w:color="auto"/>
        <w:left w:val="none" w:sz="0" w:space="0" w:color="auto"/>
        <w:bottom w:val="none" w:sz="0" w:space="0" w:color="auto"/>
        <w:right w:val="none" w:sz="0" w:space="0" w:color="auto"/>
      </w:divBdr>
      <w:divsChild>
        <w:div w:id="9454859">
          <w:marLeft w:val="0"/>
          <w:marRight w:val="0"/>
          <w:marTop w:val="0"/>
          <w:marBottom w:val="0"/>
          <w:divBdr>
            <w:top w:val="none" w:sz="0" w:space="0" w:color="auto"/>
            <w:left w:val="none" w:sz="0" w:space="0" w:color="auto"/>
            <w:bottom w:val="none" w:sz="0" w:space="0" w:color="auto"/>
            <w:right w:val="none" w:sz="0" w:space="0" w:color="auto"/>
          </w:divBdr>
          <w:divsChild>
            <w:div w:id="951977944">
              <w:marLeft w:val="0"/>
              <w:marRight w:val="0"/>
              <w:marTop w:val="0"/>
              <w:marBottom w:val="0"/>
              <w:divBdr>
                <w:top w:val="none" w:sz="0" w:space="0" w:color="auto"/>
                <w:left w:val="none" w:sz="0" w:space="0" w:color="auto"/>
                <w:bottom w:val="none" w:sz="0" w:space="0" w:color="auto"/>
                <w:right w:val="none" w:sz="0" w:space="0" w:color="auto"/>
              </w:divBdr>
            </w:div>
          </w:divsChild>
        </w:div>
        <w:div w:id="79066692">
          <w:marLeft w:val="0"/>
          <w:marRight w:val="0"/>
          <w:marTop w:val="0"/>
          <w:marBottom w:val="0"/>
          <w:divBdr>
            <w:top w:val="none" w:sz="0" w:space="0" w:color="auto"/>
            <w:left w:val="none" w:sz="0" w:space="0" w:color="auto"/>
            <w:bottom w:val="none" w:sz="0" w:space="0" w:color="auto"/>
            <w:right w:val="none" w:sz="0" w:space="0" w:color="auto"/>
          </w:divBdr>
          <w:divsChild>
            <w:div w:id="1422021074">
              <w:marLeft w:val="0"/>
              <w:marRight w:val="0"/>
              <w:marTop w:val="0"/>
              <w:marBottom w:val="0"/>
              <w:divBdr>
                <w:top w:val="none" w:sz="0" w:space="0" w:color="auto"/>
                <w:left w:val="none" w:sz="0" w:space="0" w:color="auto"/>
                <w:bottom w:val="none" w:sz="0" w:space="0" w:color="auto"/>
                <w:right w:val="none" w:sz="0" w:space="0" w:color="auto"/>
              </w:divBdr>
            </w:div>
          </w:divsChild>
        </w:div>
        <w:div w:id="1251239331">
          <w:marLeft w:val="0"/>
          <w:marRight w:val="0"/>
          <w:marTop w:val="0"/>
          <w:marBottom w:val="0"/>
          <w:divBdr>
            <w:top w:val="none" w:sz="0" w:space="0" w:color="auto"/>
            <w:left w:val="none" w:sz="0" w:space="0" w:color="auto"/>
            <w:bottom w:val="none" w:sz="0" w:space="0" w:color="auto"/>
            <w:right w:val="none" w:sz="0" w:space="0" w:color="auto"/>
          </w:divBdr>
          <w:divsChild>
            <w:div w:id="155927172">
              <w:marLeft w:val="0"/>
              <w:marRight w:val="0"/>
              <w:marTop w:val="0"/>
              <w:marBottom w:val="0"/>
              <w:divBdr>
                <w:top w:val="none" w:sz="0" w:space="0" w:color="auto"/>
                <w:left w:val="none" w:sz="0" w:space="0" w:color="auto"/>
                <w:bottom w:val="none" w:sz="0" w:space="0" w:color="auto"/>
                <w:right w:val="none" w:sz="0" w:space="0" w:color="auto"/>
              </w:divBdr>
            </w:div>
          </w:divsChild>
        </w:div>
        <w:div w:id="1514145322">
          <w:marLeft w:val="0"/>
          <w:marRight w:val="0"/>
          <w:marTop w:val="0"/>
          <w:marBottom w:val="0"/>
          <w:divBdr>
            <w:top w:val="none" w:sz="0" w:space="0" w:color="auto"/>
            <w:left w:val="none" w:sz="0" w:space="0" w:color="auto"/>
            <w:bottom w:val="none" w:sz="0" w:space="0" w:color="auto"/>
            <w:right w:val="none" w:sz="0" w:space="0" w:color="auto"/>
          </w:divBdr>
          <w:divsChild>
            <w:div w:id="1093015542">
              <w:marLeft w:val="0"/>
              <w:marRight w:val="0"/>
              <w:marTop w:val="0"/>
              <w:marBottom w:val="0"/>
              <w:divBdr>
                <w:top w:val="none" w:sz="0" w:space="0" w:color="auto"/>
                <w:left w:val="none" w:sz="0" w:space="0" w:color="auto"/>
                <w:bottom w:val="none" w:sz="0" w:space="0" w:color="auto"/>
                <w:right w:val="none" w:sz="0" w:space="0" w:color="auto"/>
              </w:divBdr>
            </w:div>
          </w:divsChild>
        </w:div>
        <w:div w:id="1612085185">
          <w:marLeft w:val="0"/>
          <w:marRight w:val="0"/>
          <w:marTop w:val="0"/>
          <w:marBottom w:val="0"/>
          <w:divBdr>
            <w:top w:val="none" w:sz="0" w:space="0" w:color="auto"/>
            <w:left w:val="none" w:sz="0" w:space="0" w:color="auto"/>
            <w:bottom w:val="none" w:sz="0" w:space="0" w:color="auto"/>
            <w:right w:val="none" w:sz="0" w:space="0" w:color="auto"/>
          </w:divBdr>
          <w:divsChild>
            <w:div w:id="2133279427">
              <w:marLeft w:val="0"/>
              <w:marRight w:val="0"/>
              <w:marTop w:val="0"/>
              <w:marBottom w:val="0"/>
              <w:divBdr>
                <w:top w:val="none" w:sz="0" w:space="0" w:color="auto"/>
                <w:left w:val="none" w:sz="0" w:space="0" w:color="auto"/>
                <w:bottom w:val="none" w:sz="0" w:space="0" w:color="auto"/>
                <w:right w:val="none" w:sz="0" w:space="0" w:color="auto"/>
              </w:divBdr>
            </w:div>
          </w:divsChild>
        </w:div>
        <w:div w:id="2101025211">
          <w:marLeft w:val="0"/>
          <w:marRight w:val="0"/>
          <w:marTop w:val="0"/>
          <w:marBottom w:val="0"/>
          <w:divBdr>
            <w:top w:val="none" w:sz="0" w:space="0" w:color="auto"/>
            <w:left w:val="none" w:sz="0" w:space="0" w:color="auto"/>
            <w:bottom w:val="none" w:sz="0" w:space="0" w:color="auto"/>
            <w:right w:val="none" w:sz="0" w:space="0" w:color="auto"/>
          </w:divBdr>
          <w:divsChild>
            <w:div w:id="1261333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79703">
      <w:bodyDiv w:val="1"/>
      <w:marLeft w:val="0"/>
      <w:marRight w:val="0"/>
      <w:marTop w:val="0"/>
      <w:marBottom w:val="0"/>
      <w:divBdr>
        <w:top w:val="none" w:sz="0" w:space="0" w:color="auto"/>
        <w:left w:val="none" w:sz="0" w:space="0" w:color="auto"/>
        <w:bottom w:val="none" w:sz="0" w:space="0" w:color="auto"/>
        <w:right w:val="none" w:sz="0" w:space="0" w:color="auto"/>
      </w:divBdr>
    </w:div>
    <w:div w:id="1041056281">
      <w:bodyDiv w:val="1"/>
      <w:marLeft w:val="0"/>
      <w:marRight w:val="0"/>
      <w:marTop w:val="0"/>
      <w:marBottom w:val="0"/>
      <w:divBdr>
        <w:top w:val="none" w:sz="0" w:space="0" w:color="auto"/>
        <w:left w:val="none" w:sz="0" w:space="0" w:color="auto"/>
        <w:bottom w:val="none" w:sz="0" w:space="0" w:color="auto"/>
        <w:right w:val="none" w:sz="0" w:space="0" w:color="auto"/>
      </w:divBdr>
    </w:div>
    <w:div w:id="1086266382">
      <w:bodyDiv w:val="1"/>
      <w:marLeft w:val="0"/>
      <w:marRight w:val="0"/>
      <w:marTop w:val="0"/>
      <w:marBottom w:val="0"/>
      <w:divBdr>
        <w:top w:val="none" w:sz="0" w:space="0" w:color="auto"/>
        <w:left w:val="none" w:sz="0" w:space="0" w:color="auto"/>
        <w:bottom w:val="none" w:sz="0" w:space="0" w:color="auto"/>
        <w:right w:val="none" w:sz="0" w:space="0" w:color="auto"/>
      </w:divBdr>
      <w:divsChild>
        <w:div w:id="1188374599">
          <w:marLeft w:val="0"/>
          <w:marRight w:val="0"/>
          <w:marTop w:val="0"/>
          <w:marBottom w:val="0"/>
          <w:divBdr>
            <w:top w:val="none" w:sz="0" w:space="0" w:color="auto"/>
            <w:left w:val="none" w:sz="0" w:space="0" w:color="auto"/>
            <w:bottom w:val="none" w:sz="0" w:space="0" w:color="auto"/>
            <w:right w:val="none" w:sz="0" w:space="0" w:color="auto"/>
          </w:divBdr>
        </w:div>
      </w:divsChild>
    </w:div>
    <w:div w:id="1099373372">
      <w:bodyDiv w:val="1"/>
      <w:marLeft w:val="0"/>
      <w:marRight w:val="0"/>
      <w:marTop w:val="0"/>
      <w:marBottom w:val="0"/>
      <w:divBdr>
        <w:top w:val="none" w:sz="0" w:space="0" w:color="auto"/>
        <w:left w:val="none" w:sz="0" w:space="0" w:color="auto"/>
        <w:bottom w:val="none" w:sz="0" w:space="0" w:color="auto"/>
        <w:right w:val="none" w:sz="0" w:space="0" w:color="auto"/>
      </w:divBdr>
      <w:divsChild>
        <w:div w:id="111753261">
          <w:marLeft w:val="0"/>
          <w:marRight w:val="0"/>
          <w:marTop w:val="0"/>
          <w:marBottom w:val="0"/>
          <w:divBdr>
            <w:top w:val="none" w:sz="0" w:space="0" w:color="auto"/>
            <w:left w:val="none" w:sz="0" w:space="0" w:color="auto"/>
            <w:bottom w:val="none" w:sz="0" w:space="0" w:color="auto"/>
            <w:right w:val="none" w:sz="0" w:space="0" w:color="auto"/>
          </w:divBdr>
        </w:div>
        <w:div w:id="597061623">
          <w:marLeft w:val="0"/>
          <w:marRight w:val="0"/>
          <w:marTop w:val="0"/>
          <w:marBottom w:val="0"/>
          <w:divBdr>
            <w:top w:val="none" w:sz="0" w:space="0" w:color="auto"/>
            <w:left w:val="none" w:sz="0" w:space="0" w:color="auto"/>
            <w:bottom w:val="none" w:sz="0" w:space="0" w:color="auto"/>
            <w:right w:val="none" w:sz="0" w:space="0" w:color="auto"/>
          </w:divBdr>
        </w:div>
        <w:div w:id="1496800263">
          <w:marLeft w:val="0"/>
          <w:marRight w:val="0"/>
          <w:marTop w:val="0"/>
          <w:marBottom w:val="0"/>
          <w:divBdr>
            <w:top w:val="none" w:sz="0" w:space="0" w:color="auto"/>
            <w:left w:val="none" w:sz="0" w:space="0" w:color="auto"/>
            <w:bottom w:val="none" w:sz="0" w:space="0" w:color="auto"/>
            <w:right w:val="none" w:sz="0" w:space="0" w:color="auto"/>
          </w:divBdr>
        </w:div>
      </w:divsChild>
    </w:div>
    <w:div w:id="1110663828">
      <w:bodyDiv w:val="1"/>
      <w:marLeft w:val="0"/>
      <w:marRight w:val="0"/>
      <w:marTop w:val="0"/>
      <w:marBottom w:val="0"/>
      <w:divBdr>
        <w:top w:val="none" w:sz="0" w:space="0" w:color="auto"/>
        <w:left w:val="none" w:sz="0" w:space="0" w:color="auto"/>
        <w:bottom w:val="none" w:sz="0" w:space="0" w:color="auto"/>
        <w:right w:val="none" w:sz="0" w:space="0" w:color="auto"/>
      </w:divBdr>
      <w:divsChild>
        <w:div w:id="1047292592">
          <w:marLeft w:val="0"/>
          <w:marRight w:val="0"/>
          <w:marTop w:val="0"/>
          <w:marBottom w:val="0"/>
          <w:divBdr>
            <w:top w:val="none" w:sz="0" w:space="0" w:color="auto"/>
            <w:left w:val="none" w:sz="0" w:space="0" w:color="auto"/>
            <w:bottom w:val="none" w:sz="0" w:space="0" w:color="auto"/>
            <w:right w:val="none" w:sz="0" w:space="0" w:color="auto"/>
          </w:divBdr>
        </w:div>
        <w:div w:id="840511730">
          <w:marLeft w:val="0"/>
          <w:marRight w:val="0"/>
          <w:marTop w:val="0"/>
          <w:marBottom w:val="0"/>
          <w:divBdr>
            <w:top w:val="none" w:sz="0" w:space="0" w:color="auto"/>
            <w:left w:val="none" w:sz="0" w:space="0" w:color="auto"/>
            <w:bottom w:val="none" w:sz="0" w:space="0" w:color="auto"/>
            <w:right w:val="none" w:sz="0" w:space="0" w:color="auto"/>
          </w:divBdr>
          <w:divsChild>
            <w:div w:id="30828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349694">
      <w:bodyDiv w:val="1"/>
      <w:marLeft w:val="0"/>
      <w:marRight w:val="0"/>
      <w:marTop w:val="0"/>
      <w:marBottom w:val="0"/>
      <w:divBdr>
        <w:top w:val="none" w:sz="0" w:space="0" w:color="auto"/>
        <w:left w:val="none" w:sz="0" w:space="0" w:color="auto"/>
        <w:bottom w:val="none" w:sz="0" w:space="0" w:color="auto"/>
        <w:right w:val="none" w:sz="0" w:space="0" w:color="auto"/>
      </w:divBdr>
      <w:divsChild>
        <w:div w:id="1949072785">
          <w:marLeft w:val="0"/>
          <w:marRight w:val="0"/>
          <w:marTop w:val="0"/>
          <w:marBottom w:val="0"/>
          <w:divBdr>
            <w:top w:val="none" w:sz="0" w:space="0" w:color="auto"/>
            <w:left w:val="none" w:sz="0" w:space="0" w:color="auto"/>
            <w:bottom w:val="none" w:sz="0" w:space="0" w:color="auto"/>
            <w:right w:val="none" w:sz="0" w:space="0" w:color="auto"/>
          </w:divBdr>
          <w:divsChild>
            <w:div w:id="1405906648">
              <w:marLeft w:val="0"/>
              <w:marRight w:val="0"/>
              <w:marTop w:val="0"/>
              <w:marBottom w:val="0"/>
              <w:divBdr>
                <w:top w:val="none" w:sz="0" w:space="0" w:color="auto"/>
                <w:left w:val="none" w:sz="0" w:space="0" w:color="auto"/>
                <w:bottom w:val="none" w:sz="0" w:space="0" w:color="auto"/>
                <w:right w:val="none" w:sz="0" w:space="0" w:color="auto"/>
              </w:divBdr>
              <w:divsChild>
                <w:div w:id="352148232">
                  <w:marLeft w:val="0"/>
                  <w:marRight w:val="0"/>
                  <w:marTop w:val="0"/>
                  <w:marBottom w:val="0"/>
                  <w:divBdr>
                    <w:top w:val="none" w:sz="0" w:space="0" w:color="auto"/>
                    <w:left w:val="none" w:sz="0" w:space="0" w:color="auto"/>
                    <w:bottom w:val="none" w:sz="0" w:space="0" w:color="auto"/>
                    <w:right w:val="none" w:sz="0" w:space="0" w:color="auto"/>
                  </w:divBdr>
                  <w:divsChild>
                    <w:div w:id="324625012">
                      <w:marLeft w:val="0"/>
                      <w:marRight w:val="0"/>
                      <w:marTop w:val="0"/>
                      <w:marBottom w:val="0"/>
                      <w:divBdr>
                        <w:top w:val="none" w:sz="0" w:space="0" w:color="auto"/>
                        <w:left w:val="none" w:sz="0" w:space="0" w:color="auto"/>
                        <w:bottom w:val="none" w:sz="0" w:space="0" w:color="auto"/>
                        <w:right w:val="none" w:sz="0" w:space="0" w:color="auto"/>
                      </w:divBdr>
                      <w:divsChild>
                        <w:div w:id="53284765">
                          <w:marLeft w:val="0"/>
                          <w:marRight w:val="0"/>
                          <w:marTop w:val="0"/>
                          <w:marBottom w:val="0"/>
                          <w:divBdr>
                            <w:top w:val="none" w:sz="0" w:space="0" w:color="auto"/>
                            <w:left w:val="none" w:sz="0" w:space="0" w:color="auto"/>
                            <w:bottom w:val="none" w:sz="0" w:space="0" w:color="auto"/>
                            <w:right w:val="none" w:sz="0" w:space="0" w:color="auto"/>
                          </w:divBdr>
                          <w:divsChild>
                            <w:div w:id="1981180679">
                              <w:marLeft w:val="0"/>
                              <w:marRight w:val="0"/>
                              <w:marTop w:val="0"/>
                              <w:marBottom w:val="0"/>
                              <w:divBdr>
                                <w:top w:val="none" w:sz="0" w:space="0" w:color="auto"/>
                                <w:left w:val="none" w:sz="0" w:space="0" w:color="auto"/>
                                <w:bottom w:val="none" w:sz="0" w:space="0" w:color="auto"/>
                                <w:right w:val="none" w:sz="0" w:space="0" w:color="auto"/>
                              </w:divBdr>
                              <w:divsChild>
                                <w:div w:id="2057391199">
                                  <w:marLeft w:val="0"/>
                                  <w:marRight w:val="0"/>
                                  <w:marTop w:val="0"/>
                                  <w:marBottom w:val="0"/>
                                  <w:divBdr>
                                    <w:top w:val="none" w:sz="0" w:space="0" w:color="auto"/>
                                    <w:left w:val="none" w:sz="0" w:space="0" w:color="auto"/>
                                    <w:bottom w:val="none" w:sz="0" w:space="0" w:color="auto"/>
                                    <w:right w:val="none" w:sz="0" w:space="0" w:color="auto"/>
                                  </w:divBdr>
                                  <w:divsChild>
                                    <w:div w:id="211682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7766886">
      <w:bodyDiv w:val="1"/>
      <w:marLeft w:val="0"/>
      <w:marRight w:val="0"/>
      <w:marTop w:val="0"/>
      <w:marBottom w:val="0"/>
      <w:divBdr>
        <w:top w:val="none" w:sz="0" w:space="0" w:color="auto"/>
        <w:left w:val="none" w:sz="0" w:space="0" w:color="auto"/>
        <w:bottom w:val="none" w:sz="0" w:space="0" w:color="auto"/>
        <w:right w:val="none" w:sz="0" w:space="0" w:color="auto"/>
      </w:divBdr>
      <w:divsChild>
        <w:div w:id="1492599096">
          <w:marLeft w:val="0"/>
          <w:marRight w:val="0"/>
          <w:marTop w:val="0"/>
          <w:marBottom w:val="0"/>
          <w:divBdr>
            <w:top w:val="none" w:sz="0" w:space="0" w:color="auto"/>
            <w:left w:val="none" w:sz="0" w:space="0" w:color="auto"/>
            <w:bottom w:val="none" w:sz="0" w:space="0" w:color="auto"/>
            <w:right w:val="none" w:sz="0" w:space="0" w:color="auto"/>
          </w:divBdr>
        </w:div>
        <w:div w:id="1763523990">
          <w:marLeft w:val="0"/>
          <w:marRight w:val="0"/>
          <w:marTop w:val="0"/>
          <w:marBottom w:val="0"/>
          <w:divBdr>
            <w:top w:val="none" w:sz="0" w:space="0" w:color="auto"/>
            <w:left w:val="none" w:sz="0" w:space="0" w:color="auto"/>
            <w:bottom w:val="none" w:sz="0" w:space="0" w:color="auto"/>
            <w:right w:val="none" w:sz="0" w:space="0" w:color="auto"/>
          </w:divBdr>
          <w:divsChild>
            <w:div w:id="32200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718212">
      <w:bodyDiv w:val="1"/>
      <w:marLeft w:val="0"/>
      <w:marRight w:val="0"/>
      <w:marTop w:val="0"/>
      <w:marBottom w:val="0"/>
      <w:divBdr>
        <w:top w:val="none" w:sz="0" w:space="0" w:color="auto"/>
        <w:left w:val="none" w:sz="0" w:space="0" w:color="auto"/>
        <w:bottom w:val="none" w:sz="0" w:space="0" w:color="auto"/>
        <w:right w:val="none" w:sz="0" w:space="0" w:color="auto"/>
      </w:divBdr>
    </w:div>
    <w:div w:id="1292633994">
      <w:bodyDiv w:val="1"/>
      <w:marLeft w:val="0"/>
      <w:marRight w:val="0"/>
      <w:marTop w:val="0"/>
      <w:marBottom w:val="0"/>
      <w:divBdr>
        <w:top w:val="none" w:sz="0" w:space="0" w:color="auto"/>
        <w:left w:val="none" w:sz="0" w:space="0" w:color="auto"/>
        <w:bottom w:val="none" w:sz="0" w:space="0" w:color="auto"/>
        <w:right w:val="none" w:sz="0" w:space="0" w:color="auto"/>
      </w:divBdr>
      <w:divsChild>
        <w:div w:id="1771778700">
          <w:marLeft w:val="0"/>
          <w:marRight w:val="0"/>
          <w:marTop w:val="0"/>
          <w:marBottom w:val="0"/>
          <w:divBdr>
            <w:top w:val="none" w:sz="0" w:space="0" w:color="auto"/>
            <w:left w:val="none" w:sz="0" w:space="0" w:color="auto"/>
            <w:bottom w:val="none" w:sz="0" w:space="0" w:color="auto"/>
            <w:right w:val="none" w:sz="0" w:space="0" w:color="auto"/>
          </w:divBdr>
          <w:divsChild>
            <w:div w:id="1868366511">
              <w:marLeft w:val="0"/>
              <w:marRight w:val="0"/>
              <w:marTop w:val="0"/>
              <w:marBottom w:val="0"/>
              <w:divBdr>
                <w:top w:val="none" w:sz="0" w:space="0" w:color="auto"/>
                <w:left w:val="none" w:sz="0" w:space="0" w:color="auto"/>
                <w:bottom w:val="none" w:sz="0" w:space="0" w:color="auto"/>
                <w:right w:val="none" w:sz="0" w:space="0" w:color="auto"/>
              </w:divBdr>
              <w:divsChild>
                <w:div w:id="170221998">
                  <w:marLeft w:val="0"/>
                  <w:marRight w:val="0"/>
                  <w:marTop w:val="0"/>
                  <w:marBottom w:val="0"/>
                  <w:divBdr>
                    <w:top w:val="none" w:sz="0" w:space="0" w:color="auto"/>
                    <w:left w:val="none" w:sz="0" w:space="0" w:color="auto"/>
                    <w:bottom w:val="none" w:sz="0" w:space="0" w:color="auto"/>
                    <w:right w:val="none" w:sz="0" w:space="0" w:color="auto"/>
                  </w:divBdr>
                  <w:divsChild>
                    <w:div w:id="29387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994462">
      <w:bodyDiv w:val="1"/>
      <w:marLeft w:val="0"/>
      <w:marRight w:val="0"/>
      <w:marTop w:val="0"/>
      <w:marBottom w:val="0"/>
      <w:divBdr>
        <w:top w:val="none" w:sz="0" w:space="0" w:color="auto"/>
        <w:left w:val="none" w:sz="0" w:space="0" w:color="auto"/>
        <w:bottom w:val="none" w:sz="0" w:space="0" w:color="auto"/>
        <w:right w:val="none" w:sz="0" w:space="0" w:color="auto"/>
      </w:divBdr>
    </w:div>
    <w:div w:id="1473718533">
      <w:bodyDiv w:val="1"/>
      <w:marLeft w:val="0"/>
      <w:marRight w:val="0"/>
      <w:marTop w:val="0"/>
      <w:marBottom w:val="0"/>
      <w:divBdr>
        <w:top w:val="none" w:sz="0" w:space="0" w:color="auto"/>
        <w:left w:val="none" w:sz="0" w:space="0" w:color="auto"/>
        <w:bottom w:val="none" w:sz="0" w:space="0" w:color="auto"/>
        <w:right w:val="none" w:sz="0" w:space="0" w:color="auto"/>
      </w:divBdr>
    </w:div>
    <w:div w:id="1484395954">
      <w:bodyDiv w:val="1"/>
      <w:marLeft w:val="0"/>
      <w:marRight w:val="0"/>
      <w:marTop w:val="0"/>
      <w:marBottom w:val="0"/>
      <w:divBdr>
        <w:top w:val="none" w:sz="0" w:space="0" w:color="auto"/>
        <w:left w:val="none" w:sz="0" w:space="0" w:color="auto"/>
        <w:bottom w:val="none" w:sz="0" w:space="0" w:color="auto"/>
        <w:right w:val="none" w:sz="0" w:space="0" w:color="auto"/>
      </w:divBdr>
      <w:divsChild>
        <w:div w:id="531381605">
          <w:marLeft w:val="0"/>
          <w:marRight w:val="0"/>
          <w:marTop w:val="0"/>
          <w:marBottom w:val="0"/>
          <w:divBdr>
            <w:top w:val="none" w:sz="0" w:space="0" w:color="auto"/>
            <w:left w:val="none" w:sz="0" w:space="0" w:color="auto"/>
            <w:bottom w:val="none" w:sz="0" w:space="0" w:color="auto"/>
            <w:right w:val="none" w:sz="0" w:space="0" w:color="auto"/>
          </w:divBdr>
          <w:divsChild>
            <w:div w:id="2037073392">
              <w:marLeft w:val="0"/>
              <w:marRight w:val="0"/>
              <w:marTop w:val="0"/>
              <w:marBottom w:val="0"/>
              <w:divBdr>
                <w:top w:val="none" w:sz="0" w:space="0" w:color="auto"/>
                <w:left w:val="none" w:sz="0" w:space="0" w:color="auto"/>
                <w:bottom w:val="none" w:sz="0" w:space="0" w:color="auto"/>
                <w:right w:val="none" w:sz="0" w:space="0" w:color="auto"/>
              </w:divBdr>
            </w:div>
            <w:div w:id="307133423">
              <w:marLeft w:val="0"/>
              <w:marRight w:val="0"/>
              <w:marTop w:val="0"/>
              <w:marBottom w:val="0"/>
              <w:divBdr>
                <w:top w:val="none" w:sz="0" w:space="0" w:color="auto"/>
                <w:left w:val="none" w:sz="0" w:space="0" w:color="auto"/>
                <w:bottom w:val="none" w:sz="0" w:space="0" w:color="auto"/>
                <w:right w:val="none" w:sz="0" w:space="0" w:color="auto"/>
              </w:divBdr>
            </w:div>
            <w:div w:id="81660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047741">
      <w:bodyDiv w:val="1"/>
      <w:marLeft w:val="0"/>
      <w:marRight w:val="0"/>
      <w:marTop w:val="0"/>
      <w:marBottom w:val="0"/>
      <w:divBdr>
        <w:top w:val="none" w:sz="0" w:space="0" w:color="auto"/>
        <w:left w:val="none" w:sz="0" w:space="0" w:color="auto"/>
        <w:bottom w:val="none" w:sz="0" w:space="0" w:color="auto"/>
        <w:right w:val="none" w:sz="0" w:space="0" w:color="auto"/>
      </w:divBdr>
      <w:divsChild>
        <w:div w:id="2118088942">
          <w:marLeft w:val="0"/>
          <w:marRight w:val="0"/>
          <w:marTop w:val="0"/>
          <w:marBottom w:val="0"/>
          <w:divBdr>
            <w:top w:val="none" w:sz="0" w:space="0" w:color="auto"/>
            <w:left w:val="none" w:sz="0" w:space="0" w:color="auto"/>
            <w:bottom w:val="none" w:sz="0" w:space="0" w:color="auto"/>
            <w:right w:val="none" w:sz="0" w:space="0" w:color="auto"/>
          </w:divBdr>
        </w:div>
      </w:divsChild>
    </w:div>
    <w:div w:id="1544556293">
      <w:bodyDiv w:val="1"/>
      <w:marLeft w:val="0"/>
      <w:marRight w:val="0"/>
      <w:marTop w:val="0"/>
      <w:marBottom w:val="0"/>
      <w:divBdr>
        <w:top w:val="none" w:sz="0" w:space="0" w:color="auto"/>
        <w:left w:val="none" w:sz="0" w:space="0" w:color="auto"/>
        <w:bottom w:val="none" w:sz="0" w:space="0" w:color="auto"/>
        <w:right w:val="none" w:sz="0" w:space="0" w:color="auto"/>
      </w:divBdr>
      <w:divsChild>
        <w:div w:id="526453066">
          <w:marLeft w:val="0"/>
          <w:marRight w:val="0"/>
          <w:marTop w:val="0"/>
          <w:marBottom w:val="0"/>
          <w:divBdr>
            <w:top w:val="none" w:sz="0" w:space="0" w:color="auto"/>
            <w:left w:val="none" w:sz="0" w:space="0" w:color="auto"/>
            <w:bottom w:val="none" w:sz="0" w:space="0" w:color="auto"/>
            <w:right w:val="none" w:sz="0" w:space="0" w:color="auto"/>
          </w:divBdr>
        </w:div>
        <w:div w:id="1632709703">
          <w:marLeft w:val="0"/>
          <w:marRight w:val="0"/>
          <w:marTop w:val="0"/>
          <w:marBottom w:val="0"/>
          <w:divBdr>
            <w:top w:val="none" w:sz="0" w:space="0" w:color="auto"/>
            <w:left w:val="none" w:sz="0" w:space="0" w:color="auto"/>
            <w:bottom w:val="none" w:sz="0" w:space="0" w:color="auto"/>
            <w:right w:val="none" w:sz="0" w:space="0" w:color="auto"/>
          </w:divBdr>
        </w:div>
        <w:div w:id="342055074">
          <w:marLeft w:val="0"/>
          <w:marRight w:val="0"/>
          <w:marTop w:val="0"/>
          <w:marBottom w:val="0"/>
          <w:divBdr>
            <w:top w:val="none" w:sz="0" w:space="0" w:color="auto"/>
            <w:left w:val="none" w:sz="0" w:space="0" w:color="auto"/>
            <w:bottom w:val="none" w:sz="0" w:space="0" w:color="auto"/>
            <w:right w:val="none" w:sz="0" w:space="0" w:color="auto"/>
          </w:divBdr>
          <w:divsChild>
            <w:div w:id="63349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367244">
      <w:bodyDiv w:val="1"/>
      <w:marLeft w:val="0"/>
      <w:marRight w:val="0"/>
      <w:marTop w:val="0"/>
      <w:marBottom w:val="0"/>
      <w:divBdr>
        <w:top w:val="none" w:sz="0" w:space="0" w:color="auto"/>
        <w:left w:val="none" w:sz="0" w:space="0" w:color="auto"/>
        <w:bottom w:val="none" w:sz="0" w:space="0" w:color="auto"/>
        <w:right w:val="none" w:sz="0" w:space="0" w:color="auto"/>
      </w:divBdr>
    </w:div>
    <w:div w:id="1606032154">
      <w:bodyDiv w:val="1"/>
      <w:marLeft w:val="0"/>
      <w:marRight w:val="0"/>
      <w:marTop w:val="0"/>
      <w:marBottom w:val="0"/>
      <w:divBdr>
        <w:top w:val="none" w:sz="0" w:space="0" w:color="auto"/>
        <w:left w:val="none" w:sz="0" w:space="0" w:color="auto"/>
        <w:bottom w:val="none" w:sz="0" w:space="0" w:color="auto"/>
        <w:right w:val="none" w:sz="0" w:space="0" w:color="auto"/>
      </w:divBdr>
    </w:div>
    <w:div w:id="1635868768">
      <w:bodyDiv w:val="1"/>
      <w:marLeft w:val="0"/>
      <w:marRight w:val="0"/>
      <w:marTop w:val="0"/>
      <w:marBottom w:val="0"/>
      <w:divBdr>
        <w:top w:val="none" w:sz="0" w:space="0" w:color="auto"/>
        <w:left w:val="none" w:sz="0" w:space="0" w:color="auto"/>
        <w:bottom w:val="none" w:sz="0" w:space="0" w:color="auto"/>
        <w:right w:val="none" w:sz="0" w:space="0" w:color="auto"/>
      </w:divBdr>
      <w:divsChild>
        <w:div w:id="292902660">
          <w:marLeft w:val="0"/>
          <w:marRight w:val="0"/>
          <w:marTop w:val="0"/>
          <w:marBottom w:val="0"/>
          <w:divBdr>
            <w:top w:val="none" w:sz="0" w:space="0" w:color="auto"/>
            <w:left w:val="none" w:sz="0" w:space="0" w:color="auto"/>
            <w:bottom w:val="none" w:sz="0" w:space="0" w:color="auto"/>
            <w:right w:val="none" w:sz="0" w:space="0" w:color="auto"/>
          </w:divBdr>
        </w:div>
        <w:div w:id="1148939081">
          <w:marLeft w:val="0"/>
          <w:marRight w:val="0"/>
          <w:marTop w:val="0"/>
          <w:marBottom w:val="0"/>
          <w:divBdr>
            <w:top w:val="none" w:sz="0" w:space="0" w:color="auto"/>
            <w:left w:val="none" w:sz="0" w:space="0" w:color="auto"/>
            <w:bottom w:val="none" w:sz="0" w:space="0" w:color="auto"/>
            <w:right w:val="none" w:sz="0" w:space="0" w:color="auto"/>
          </w:divBdr>
        </w:div>
        <w:div w:id="1995260962">
          <w:marLeft w:val="0"/>
          <w:marRight w:val="0"/>
          <w:marTop w:val="0"/>
          <w:marBottom w:val="0"/>
          <w:divBdr>
            <w:top w:val="none" w:sz="0" w:space="0" w:color="auto"/>
            <w:left w:val="none" w:sz="0" w:space="0" w:color="auto"/>
            <w:bottom w:val="none" w:sz="0" w:space="0" w:color="auto"/>
            <w:right w:val="none" w:sz="0" w:space="0" w:color="auto"/>
          </w:divBdr>
        </w:div>
      </w:divsChild>
    </w:div>
    <w:div w:id="1636519988">
      <w:bodyDiv w:val="1"/>
      <w:marLeft w:val="0"/>
      <w:marRight w:val="0"/>
      <w:marTop w:val="0"/>
      <w:marBottom w:val="0"/>
      <w:divBdr>
        <w:top w:val="none" w:sz="0" w:space="0" w:color="auto"/>
        <w:left w:val="none" w:sz="0" w:space="0" w:color="auto"/>
        <w:bottom w:val="none" w:sz="0" w:space="0" w:color="auto"/>
        <w:right w:val="none" w:sz="0" w:space="0" w:color="auto"/>
      </w:divBdr>
    </w:div>
    <w:div w:id="1732852232">
      <w:bodyDiv w:val="1"/>
      <w:marLeft w:val="0"/>
      <w:marRight w:val="0"/>
      <w:marTop w:val="0"/>
      <w:marBottom w:val="0"/>
      <w:divBdr>
        <w:top w:val="none" w:sz="0" w:space="0" w:color="auto"/>
        <w:left w:val="none" w:sz="0" w:space="0" w:color="auto"/>
        <w:bottom w:val="none" w:sz="0" w:space="0" w:color="auto"/>
        <w:right w:val="none" w:sz="0" w:space="0" w:color="auto"/>
      </w:divBdr>
      <w:divsChild>
        <w:div w:id="590939719">
          <w:marLeft w:val="0"/>
          <w:marRight w:val="0"/>
          <w:marTop w:val="0"/>
          <w:marBottom w:val="0"/>
          <w:divBdr>
            <w:top w:val="none" w:sz="0" w:space="0" w:color="auto"/>
            <w:left w:val="none" w:sz="0" w:space="0" w:color="auto"/>
            <w:bottom w:val="none" w:sz="0" w:space="0" w:color="auto"/>
            <w:right w:val="none" w:sz="0" w:space="0" w:color="auto"/>
          </w:divBdr>
          <w:divsChild>
            <w:div w:id="1512140779">
              <w:marLeft w:val="0"/>
              <w:marRight w:val="0"/>
              <w:marTop w:val="0"/>
              <w:marBottom w:val="0"/>
              <w:divBdr>
                <w:top w:val="none" w:sz="0" w:space="0" w:color="auto"/>
                <w:left w:val="none" w:sz="0" w:space="0" w:color="auto"/>
                <w:bottom w:val="none" w:sz="0" w:space="0" w:color="auto"/>
                <w:right w:val="none" w:sz="0" w:space="0" w:color="auto"/>
              </w:divBdr>
              <w:divsChild>
                <w:div w:id="613171437">
                  <w:marLeft w:val="0"/>
                  <w:marRight w:val="0"/>
                  <w:marTop w:val="0"/>
                  <w:marBottom w:val="0"/>
                  <w:divBdr>
                    <w:top w:val="none" w:sz="0" w:space="0" w:color="auto"/>
                    <w:left w:val="none" w:sz="0" w:space="0" w:color="auto"/>
                    <w:bottom w:val="none" w:sz="0" w:space="0" w:color="auto"/>
                    <w:right w:val="none" w:sz="0" w:space="0" w:color="auto"/>
                  </w:divBdr>
                  <w:divsChild>
                    <w:div w:id="829949166">
                      <w:marLeft w:val="0"/>
                      <w:marRight w:val="0"/>
                      <w:marTop w:val="0"/>
                      <w:marBottom w:val="0"/>
                      <w:divBdr>
                        <w:top w:val="none" w:sz="0" w:space="0" w:color="auto"/>
                        <w:left w:val="none" w:sz="0" w:space="0" w:color="auto"/>
                        <w:bottom w:val="none" w:sz="0" w:space="0" w:color="auto"/>
                        <w:right w:val="none" w:sz="0" w:space="0" w:color="auto"/>
                      </w:divBdr>
                      <w:divsChild>
                        <w:div w:id="1119180861">
                          <w:marLeft w:val="0"/>
                          <w:marRight w:val="0"/>
                          <w:marTop w:val="0"/>
                          <w:marBottom w:val="0"/>
                          <w:divBdr>
                            <w:top w:val="none" w:sz="0" w:space="0" w:color="auto"/>
                            <w:left w:val="none" w:sz="0" w:space="0" w:color="auto"/>
                            <w:bottom w:val="none" w:sz="0" w:space="0" w:color="auto"/>
                            <w:right w:val="none" w:sz="0" w:space="0" w:color="auto"/>
                          </w:divBdr>
                          <w:divsChild>
                            <w:div w:id="112126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2435019">
          <w:marLeft w:val="0"/>
          <w:marRight w:val="0"/>
          <w:marTop w:val="0"/>
          <w:marBottom w:val="0"/>
          <w:divBdr>
            <w:top w:val="none" w:sz="0" w:space="0" w:color="auto"/>
            <w:left w:val="none" w:sz="0" w:space="0" w:color="auto"/>
            <w:bottom w:val="none" w:sz="0" w:space="0" w:color="auto"/>
            <w:right w:val="none" w:sz="0" w:space="0" w:color="auto"/>
          </w:divBdr>
        </w:div>
      </w:divsChild>
    </w:div>
    <w:div w:id="1793787650">
      <w:bodyDiv w:val="1"/>
      <w:marLeft w:val="0"/>
      <w:marRight w:val="0"/>
      <w:marTop w:val="0"/>
      <w:marBottom w:val="0"/>
      <w:divBdr>
        <w:top w:val="none" w:sz="0" w:space="0" w:color="auto"/>
        <w:left w:val="none" w:sz="0" w:space="0" w:color="auto"/>
        <w:bottom w:val="none" w:sz="0" w:space="0" w:color="auto"/>
        <w:right w:val="none" w:sz="0" w:space="0" w:color="auto"/>
      </w:divBdr>
    </w:div>
    <w:div w:id="1995648018">
      <w:bodyDiv w:val="1"/>
      <w:marLeft w:val="0"/>
      <w:marRight w:val="0"/>
      <w:marTop w:val="0"/>
      <w:marBottom w:val="0"/>
      <w:divBdr>
        <w:top w:val="none" w:sz="0" w:space="0" w:color="auto"/>
        <w:left w:val="none" w:sz="0" w:space="0" w:color="auto"/>
        <w:bottom w:val="none" w:sz="0" w:space="0" w:color="auto"/>
        <w:right w:val="none" w:sz="0" w:space="0" w:color="auto"/>
      </w:divBdr>
    </w:div>
    <w:div w:id="1998654694">
      <w:bodyDiv w:val="1"/>
      <w:marLeft w:val="0"/>
      <w:marRight w:val="0"/>
      <w:marTop w:val="0"/>
      <w:marBottom w:val="0"/>
      <w:divBdr>
        <w:top w:val="none" w:sz="0" w:space="0" w:color="auto"/>
        <w:left w:val="none" w:sz="0" w:space="0" w:color="auto"/>
        <w:bottom w:val="none" w:sz="0" w:space="0" w:color="auto"/>
        <w:right w:val="none" w:sz="0" w:space="0" w:color="auto"/>
      </w:divBdr>
      <w:divsChild>
        <w:div w:id="1307011336">
          <w:marLeft w:val="0"/>
          <w:marRight w:val="0"/>
          <w:marTop w:val="0"/>
          <w:marBottom w:val="0"/>
          <w:divBdr>
            <w:top w:val="none" w:sz="0" w:space="0" w:color="auto"/>
            <w:left w:val="none" w:sz="0" w:space="0" w:color="auto"/>
            <w:bottom w:val="none" w:sz="0" w:space="0" w:color="auto"/>
            <w:right w:val="none" w:sz="0" w:space="0" w:color="auto"/>
          </w:divBdr>
        </w:div>
      </w:divsChild>
    </w:div>
    <w:div w:id="2036149551">
      <w:bodyDiv w:val="1"/>
      <w:marLeft w:val="0"/>
      <w:marRight w:val="0"/>
      <w:marTop w:val="0"/>
      <w:marBottom w:val="0"/>
      <w:divBdr>
        <w:top w:val="none" w:sz="0" w:space="0" w:color="auto"/>
        <w:left w:val="none" w:sz="0" w:space="0" w:color="auto"/>
        <w:bottom w:val="none" w:sz="0" w:space="0" w:color="auto"/>
        <w:right w:val="none" w:sz="0" w:space="0" w:color="auto"/>
      </w:divBdr>
      <w:divsChild>
        <w:div w:id="361170230">
          <w:marLeft w:val="0"/>
          <w:marRight w:val="0"/>
          <w:marTop w:val="0"/>
          <w:marBottom w:val="0"/>
          <w:divBdr>
            <w:top w:val="none" w:sz="0" w:space="0" w:color="auto"/>
            <w:left w:val="none" w:sz="0" w:space="0" w:color="auto"/>
            <w:bottom w:val="none" w:sz="0" w:space="0" w:color="auto"/>
            <w:right w:val="none" w:sz="0" w:space="0" w:color="auto"/>
          </w:divBdr>
        </w:div>
        <w:div w:id="1648239828">
          <w:marLeft w:val="0"/>
          <w:marRight w:val="0"/>
          <w:marTop w:val="0"/>
          <w:marBottom w:val="0"/>
          <w:divBdr>
            <w:top w:val="none" w:sz="0" w:space="0" w:color="auto"/>
            <w:left w:val="none" w:sz="0" w:space="0" w:color="auto"/>
            <w:bottom w:val="none" w:sz="0" w:space="0" w:color="auto"/>
            <w:right w:val="none" w:sz="0" w:space="0" w:color="auto"/>
          </w:divBdr>
          <w:divsChild>
            <w:div w:id="171765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891641">
      <w:bodyDiv w:val="1"/>
      <w:marLeft w:val="0"/>
      <w:marRight w:val="0"/>
      <w:marTop w:val="0"/>
      <w:marBottom w:val="0"/>
      <w:divBdr>
        <w:top w:val="none" w:sz="0" w:space="0" w:color="auto"/>
        <w:left w:val="none" w:sz="0" w:space="0" w:color="auto"/>
        <w:bottom w:val="none" w:sz="0" w:space="0" w:color="auto"/>
        <w:right w:val="none" w:sz="0" w:space="0" w:color="auto"/>
      </w:divBdr>
    </w:div>
    <w:div w:id="2044355857">
      <w:bodyDiv w:val="1"/>
      <w:marLeft w:val="0"/>
      <w:marRight w:val="0"/>
      <w:marTop w:val="0"/>
      <w:marBottom w:val="0"/>
      <w:divBdr>
        <w:top w:val="none" w:sz="0" w:space="0" w:color="auto"/>
        <w:left w:val="none" w:sz="0" w:space="0" w:color="auto"/>
        <w:bottom w:val="none" w:sz="0" w:space="0" w:color="auto"/>
        <w:right w:val="none" w:sz="0" w:space="0" w:color="auto"/>
      </w:divBdr>
      <w:divsChild>
        <w:div w:id="619453058">
          <w:marLeft w:val="360"/>
          <w:marRight w:val="0"/>
          <w:marTop w:val="0"/>
          <w:marBottom w:val="72"/>
          <w:divBdr>
            <w:top w:val="none" w:sz="0" w:space="0" w:color="auto"/>
            <w:left w:val="none" w:sz="0" w:space="0" w:color="auto"/>
            <w:bottom w:val="none" w:sz="0" w:space="0" w:color="auto"/>
            <w:right w:val="none" w:sz="0" w:space="0" w:color="auto"/>
          </w:divBdr>
        </w:div>
        <w:div w:id="965355419">
          <w:marLeft w:val="360"/>
          <w:marRight w:val="0"/>
          <w:marTop w:val="0"/>
          <w:marBottom w:val="72"/>
          <w:divBdr>
            <w:top w:val="none" w:sz="0" w:space="0" w:color="auto"/>
            <w:left w:val="none" w:sz="0" w:space="0" w:color="auto"/>
            <w:bottom w:val="none" w:sz="0" w:space="0" w:color="auto"/>
            <w:right w:val="none" w:sz="0" w:space="0" w:color="auto"/>
          </w:divBdr>
        </w:div>
        <w:div w:id="1122305092">
          <w:marLeft w:val="360"/>
          <w:marRight w:val="0"/>
          <w:marTop w:val="72"/>
          <w:marBottom w:val="72"/>
          <w:divBdr>
            <w:top w:val="none" w:sz="0" w:space="0" w:color="auto"/>
            <w:left w:val="none" w:sz="0" w:space="0" w:color="auto"/>
            <w:bottom w:val="none" w:sz="0" w:space="0" w:color="auto"/>
            <w:right w:val="none" w:sz="0" w:space="0" w:color="auto"/>
          </w:divBdr>
        </w:div>
        <w:div w:id="1788498697">
          <w:marLeft w:val="360"/>
          <w:marRight w:val="0"/>
          <w:marTop w:val="0"/>
          <w:marBottom w:val="72"/>
          <w:divBdr>
            <w:top w:val="none" w:sz="0" w:space="0" w:color="auto"/>
            <w:left w:val="none" w:sz="0" w:space="0" w:color="auto"/>
            <w:bottom w:val="none" w:sz="0" w:space="0" w:color="auto"/>
            <w:right w:val="none" w:sz="0" w:space="0" w:color="auto"/>
          </w:divBdr>
        </w:div>
      </w:divsChild>
    </w:div>
    <w:div w:id="2054377551">
      <w:bodyDiv w:val="1"/>
      <w:marLeft w:val="0"/>
      <w:marRight w:val="0"/>
      <w:marTop w:val="0"/>
      <w:marBottom w:val="0"/>
      <w:divBdr>
        <w:top w:val="none" w:sz="0" w:space="0" w:color="auto"/>
        <w:left w:val="none" w:sz="0" w:space="0" w:color="auto"/>
        <w:bottom w:val="none" w:sz="0" w:space="0" w:color="auto"/>
        <w:right w:val="none" w:sz="0" w:space="0" w:color="auto"/>
      </w:divBdr>
      <w:divsChild>
        <w:div w:id="949160827">
          <w:marLeft w:val="0"/>
          <w:marRight w:val="0"/>
          <w:marTop w:val="0"/>
          <w:marBottom w:val="0"/>
          <w:divBdr>
            <w:top w:val="none" w:sz="0" w:space="0" w:color="auto"/>
            <w:left w:val="none" w:sz="0" w:space="0" w:color="auto"/>
            <w:bottom w:val="none" w:sz="0" w:space="0" w:color="auto"/>
            <w:right w:val="none" w:sz="0" w:space="0" w:color="auto"/>
          </w:divBdr>
        </w:div>
        <w:div w:id="1809393438">
          <w:marLeft w:val="0"/>
          <w:marRight w:val="0"/>
          <w:marTop w:val="0"/>
          <w:marBottom w:val="0"/>
          <w:divBdr>
            <w:top w:val="none" w:sz="0" w:space="0" w:color="auto"/>
            <w:left w:val="none" w:sz="0" w:space="0" w:color="auto"/>
            <w:bottom w:val="none" w:sz="0" w:space="0" w:color="auto"/>
            <w:right w:val="none" w:sz="0" w:space="0" w:color="auto"/>
          </w:divBdr>
        </w:div>
        <w:div w:id="1100763829">
          <w:marLeft w:val="0"/>
          <w:marRight w:val="0"/>
          <w:marTop w:val="0"/>
          <w:marBottom w:val="0"/>
          <w:divBdr>
            <w:top w:val="none" w:sz="0" w:space="0" w:color="auto"/>
            <w:left w:val="none" w:sz="0" w:space="0" w:color="auto"/>
            <w:bottom w:val="none" w:sz="0" w:space="0" w:color="auto"/>
            <w:right w:val="none" w:sz="0" w:space="0" w:color="auto"/>
          </w:divBdr>
        </w:div>
      </w:divsChild>
    </w:div>
    <w:div w:id="2105149093">
      <w:bodyDiv w:val="1"/>
      <w:marLeft w:val="0"/>
      <w:marRight w:val="0"/>
      <w:marTop w:val="0"/>
      <w:marBottom w:val="0"/>
      <w:divBdr>
        <w:top w:val="none" w:sz="0" w:space="0" w:color="auto"/>
        <w:left w:val="none" w:sz="0" w:space="0" w:color="auto"/>
        <w:bottom w:val="none" w:sz="0" w:space="0" w:color="auto"/>
        <w:right w:val="none" w:sz="0" w:space="0" w:color="auto"/>
      </w:divBdr>
    </w:div>
    <w:div w:id="214376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amowienia@bcus.brodnic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bcus.brodnica.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od@bcus.brodnic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rodzina/nabor-wnioskow-w-ramach-resortowego-programu-ministra-rodziny-pracy-i-polityki-spolecznej-opieka-wytchnieniowa-dla-jednostek-samorzadu-terytorialnego--edycja-2026" TargetMode="External"/><Relationship Id="rId5" Type="http://schemas.openxmlformats.org/officeDocument/2006/relationships/webSettings" Target="webSettings.xml"/><Relationship Id="rId15" Type="http://schemas.openxmlformats.org/officeDocument/2006/relationships/hyperlink" Target="mailto:zamowienia@bcus.brodnica.pl" TargetMode="External"/><Relationship Id="rId10" Type="http://schemas.openxmlformats.org/officeDocument/2006/relationships/hyperlink" Target="http://bcus.brodnica.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zamowienia@bcus.brodnica.pl" TargetMode="External"/><Relationship Id="rId14" Type="http://schemas.openxmlformats.org/officeDocument/2006/relationships/hyperlink" Target="mailto:zamowwienia@bcus.brodnic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4EAB5-3EB1-4F88-8805-87F01DF41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7217</TotalTime>
  <Pages>23</Pages>
  <Words>9742</Words>
  <Characters>58455</Characters>
  <Application>Microsoft Office Word</Application>
  <DocSecurity>0</DocSecurity>
  <Lines>487</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Piotrowska</dc:creator>
  <cp:keywords/>
  <dc:description/>
  <cp:lastModifiedBy>BCUS BRODNICA</cp:lastModifiedBy>
  <cp:revision>1112</cp:revision>
  <cp:lastPrinted>2026-03-20T11:15:00Z</cp:lastPrinted>
  <dcterms:created xsi:type="dcterms:W3CDTF">2021-03-11T21:51:00Z</dcterms:created>
  <dcterms:modified xsi:type="dcterms:W3CDTF">2026-03-20T12:05:00Z</dcterms:modified>
</cp:coreProperties>
</file>